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7844"/>
      </w:tblGrid>
      <w:tr w:rsidR="002E1682" w:rsidRPr="009311B6" w14:paraId="558EC294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4DB05E8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Přesné místo a druh vykonávané práce</w:t>
            </w:r>
          </w:p>
        </w:tc>
        <w:tc>
          <w:tcPr>
            <w:tcW w:w="7969" w:type="dxa"/>
            <w:shd w:val="clear" w:color="auto" w:fill="auto"/>
          </w:tcPr>
          <w:p w14:paraId="317E4E4E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6B720462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60CB831A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Datum, hodin, kdy budou práce prováděny</w:t>
            </w:r>
          </w:p>
        </w:tc>
        <w:tc>
          <w:tcPr>
            <w:tcW w:w="7969" w:type="dxa"/>
            <w:shd w:val="clear" w:color="auto" w:fill="auto"/>
          </w:tcPr>
          <w:p w14:paraId="7A716664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75914963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01F1FC3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Přesný název externí firmy</w:t>
            </w:r>
          </w:p>
        </w:tc>
        <w:tc>
          <w:tcPr>
            <w:tcW w:w="7969" w:type="dxa"/>
            <w:shd w:val="clear" w:color="auto" w:fill="auto"/>
          </w:tcPr>
          <w:p w14:paraId="15122E92" w14:textId="77777777" w:rsidR="002E1682" w:rsidRPr="009311B6" w:rsidRDefault="002E1682" w:rsidP="009311B6">
            <w:pPr>
              <w:tabs>
                <w:tab w:val="left" w:pos="3624"/>
              </w:tabs>
              <w:ind w:left="-391" w:firstLine="284"/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</w:tbl>
    <w:p w14:paraId="61B95D90" w14:textId="77777777" w:rsidR="002E1682" w:rsidRDefault="002E1682" w:rsidP="001063FE">
      <w:pPr>
        <w:tabs>
          <w:tab w:val="left" w:pos="3624"/>
        </w:tabs>
        <w:rPr>
          <w:rFonts w:ascii="Bosch Office Sans" w:hAnsi="Bosch Office Sans"/>
          <w:sz w:val="21"/>
          <w:szCs w:val="21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2793"/>
        <w:gridCol w:w="3072"/>
        <w:gridCol w:w="1991"/>
      </w:tblGrid>
      <w:tr w:rsidR="002E1682" w:rsidRPr="009311B6" w14:paraId="6A8C2430" w14:textId="77777777" w:rsidTr="007E1946">
        <w:tc>
          <w:tcPr>
            <w:tcW w:w="2943" w:type="dxa"/>
            <w:shd w:val="clear" w:color="auto" w:fill="F2F2F2"/>
          </w:tcPr>
          <w:p w14:paraId="1F474E3B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</w:p>
        </w:tc>
        <w:tc>
          <w:tcPr>
            <w:tcW w:w="2835" w:type="dxa"/>
            <w:shd w:val="clear" w:color="auto" w:fill="F2F2F2"/>
          </w:tcPr>
          <w:p w14:paraId="0D90FD03" w14:textId="77777777" w:rsidR="002E1682" w:rsidRPr="00902671" w:rsidRDefault="002E1682" w:rsidP="009311B6">
            <w:pPr>
              <w:tabs>
                <w:tab w:val="left" w:pos="3624"/>
              </w:tabs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3119" w:type="dxa"/>
            <w:shd w:val="clear" w:color="auto" w:fill="F2F2F2"/>
          </w:tcPr>
          <w:p w14:paraId="0E470BD3" w14:textId="77777777" w:rsidR="002E1682" w:rsidRPr="00902671" w:rsidRDefault="002E1682" w:rsidP="009311B6">
            <w:pPr>
              <w:tabs>
                <w:tab w:val="left" w:pos="3624"/>
              </w:tabs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Oddělení / Externí firma</w:t>
            </w:r>
          </w:p>
        </w:tc>
        <w:tc>
          <w:tcPr>
            <w:tcW w:w="2015" w:type="dxa"/>
            <w:shd w:val="clear" w:color="auto" w:fill="F2F2F2"/>
          </w:tcPr>
          <w:p w14:paraId="569D45D0" w14:textId="77777777" w:rsidR="002E1682" w:rsidRPr="00902671" w:rsidRDefault="002E1682" w:rsidP="009311B6">
            <w:pPr>
              <w:tabs>
                <w:tab w:val="left" w:pos="3624"/>
              </w:tabs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Telefon</w:t>
            </w:r>
          </w:p>
        </w:tc>
      </w:tr>
      <w:tr w:rsidR="002E1682" w:rsidRPr="009311B6" w14:paraId="4C026D25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D55274C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 xml:space="preserve">Zmocněnec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D14AA0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28C8ED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0D5AE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246F1916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42204BA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Zástupce zmocněnce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1C16B4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89FEE00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A6485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63B5AEDF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55222181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 xml:space="preserve">JhP </w:t>
            </w:r>
            <w:r w:rsidR="00EB791B"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k</w:t>
            </w: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oordinátor pro externí firmu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6C3AC4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8173011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5C9BE539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4E768DFE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4C0281D2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 xml:space="preserve">Zástupce JhP </w:t>
            </w:r>
            <w:r w:rsidR="005427D1"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k</w:t>
            </w: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oordinátora pro externí firmu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3B22D8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2B46BDE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6E9B14B6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3FFD0956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35321720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Zástupce JhP koordinátora pro externí firmu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ADF5E6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5BF5922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48CB72B9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</w:tbl>
    <w:p w14:paraId="695BF1D2" w14:textId="77777777" w:rsidR="00902671" w:rsidRDefault="001063FE" w:rsidP="00902671">
      <w:pPr>
        <w:tabs>
          <w:tab w:val="left" w:pos="3624"/>
        </w:tabs>
        <w:rPr>
          <w:rFonts w:ascii="Bosch Office Sans" w:hAnsi="Bosch Office Sans"/>
          <w:sz w:val="21"/>
          <w:szCs w:val="21"/>
          <w:lang w:val="cs-CZ"/>
        </w:rPr>
      </w:pPr>
      <w:r w:rsidRPr="00223E9C">
        <w:rPr>
          <w:rFonts w:ascii="Bosch Office Sans" w:hAnsi="Bosch Office Sans"/>
          <w:sz w:val="21"/>
          <w:szCs w:val="21"/>
          <w:lang w:val="cs-CZ"/>
        </w:rPr>
        <w:t xml:space="preserve">                                                   </w:t>
      </w:r>
    </w:p>
    <w:p w14:paraId="0758ED5E" w14:textId="77777777" w:rsidR="00150E59" w:rsidRPr="00902671" w:rsidRDefault="00AC3E8F" w:rsidP="00902671">
      <w:pPr>
        <w:tabs>
          <w:tab w:val="left" w:pos="3624"/>
        </w:tabs>
        <w:rPr>
          <w:rFonts w:ascii="Bosch Office Sans" w:hAnsi="Bosch Office Sans"/>
          <w:sz w:val="21"/>
          <w:szCs w:val="21"/>
          <w:lang w:val="cs-CZ"/>
        </w:rPr>
      </w:pPr>
      <w:r w:rsidRPr="00902671">
        <w:rPr>
          <w:rFonts w:ascii="Bosch Office Sans" w:hAnsi="Bosch Office Sans"/>
          <w:b/>
          <w:sz w:val="22"/>
          <w:szCs w:val="22"/>
          <w:u w:val="single"/>
          <w:lang w:val="cs-CZ"/>
        </w:rPr>
        <w:t>Vstupní instruktáž:</w:t>
      </w:r>
    </w:p>
    <w:p w14:paraId="7996EE16" w14:textId="77777777" w:rsidR="00AC3E8F" w:rsidRPr="00223E9C" w:rsidRDefault="00AC3E8F" w:rsidP="00EF526B">
      <w:pPr>
        <w:rPr>
          <w:rFonts w:ascii="Bosch Office Sans" w:hAnsi="Bosch Office Sans"/>
          <w:sz w:val="21"/>
          <w:szCs w:val="21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708"/>
      </w:tblGrid>
      <w:tr w:rsidR="00902671" w:rsidRPr="00223E9C" w14:paraId="5011E5D8" w14:textId="77777777" w:rsidTr="007E1946">
        <w:trPr>
          <w:trHeight w:val="567"/>
        </w:trPr>
        <w:tc>
          <w:tcPr>
            <w:tcW w:w="10881" w:type="dxa"/>
            <w:gridSpan w:val="2"/>
            <w:vAlign w:val="center"/>
          </w:tcPr>
          <w:p w14:paraId="2E38B203" w14:textId="77777777" w:rsidR="00902671" w:rsidRPr="00223E9C" w:rsidRDefault="00902671" w:rsidP="00BA356D">
            <w:pPr>
              <w:rPr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Obsah instruktáže</w:t>
            </w:r>
          </w:p>
        </w:tc>
      </w:tr>
      <w:tr w:rsidR="00AC3E8F" w:rsidRPr="00223E9C" w14:paraId="2DA39005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59AB779E" w14:textId="77777777" w:rsidR="00AC3E8F" w:rsidRPr="00902671" w:rsidRDefault="00AC3E8F" w:rsidP="00E90429">
            <w:pPr>
              <w:rPr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Poučení pro návštěvy</w:t>
            </w:r>
          </w:p>
        </w:tc>
        <w:tc>
          <w:tcPr>
            <w:tcW w:w="708" w:type="dxa"/>
            <w:vAlign w:val="center"/>
          </w:tcPr>
          <w:p w14:paraId="2218D4AC" w14:textId="77777777" w:rsidR="00AC3E8F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AC3E8F" w:rsidRPr="00223E9C" w14:paraId="6960626B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76D8D8DE" w14:textId="77777777" w:rsidR="00C63E46" w:rsidRPr="00902671" w:rsidRDefault="00AC3E8F" w:rsidP="00E90429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Všeobecné informace (řídící kompetence koordinátora</w:t>
            </w:r>
            <w:r w:rsidR="00C63E46" w:rsidRPr="00902671">
              <w:rPr>
                <w:rFonts w:ascii="Bosch Office Sans" w:hAnsi="Bosch Office Sans" w:cs="Arial"/>
                <w:sz w:val="20"/>
                <w:lang w:val="cs-CZ"/>
              </w:rPr>
              <w:t>, prevence úrazů, zajištění bezpečnosti v objektu, OOPP, bezpečnostní značení, práce na povolení, používání transportních a zvedacích prostředků, vytahování klíčků z aut po zaparkování, práce ve výšce, zajišťování neb</w:t>
            </w:r>
            <w:r w:rsidR="003C2359" w:rsidRPr="00902671">
              <w:rPr>
                <w:rFonts w:ascii="Bosch Office Sans" w:hAnsi="Bosch Office Sans" w:cs="Arial"/>
                <w:sz w:val="20"/>
                <w:lang w:val="cs-CZ"/>
              </w:rPr>
              <w:t>ezpečné</w:t>
            </w:r>
            <w:r w:rsidR="00C63E46" w:rsidRPr="00902671">
              <w:rPr>
                <w:rFonts w:ascii="Bosch Office Sans" w:hAnsi="Bosch Office Sans" w:cs="Arial"/>
                <w:sz w:val="20"/>
                <w:lang w:val="cs-CZ"/>
              </w:rPr>
              <w:t>ho prostoru, nářadí a přístrojů, chování v prostoru závodu, zákaz vstupu do jiných částí závodu, zákaz kouření, požívání alkoholu, pořádek a čistota, postup při vzniku pracovního úrazu, poruše, při práci mimo normální pracovní dobu….</w:t>
            </w:r>
            <w:r w:rsidR="00223E9C" w:rsidRPr="00902671">
              <w:rPr>
                <w:rFonts w:ascii="Bosch Office Sans" w:hAnsi="Bosch Office Sans" w:cs="Arial"/>
                <w:sz w:val="20"/>
                <w:lang w:val="cs-CZ"/>
              </w:rPr>
              <w:t>)</w:t>
            </w:r>
          </w:p>
        </w:tc>
        <w:tc>
          <w:tcPr>
            <w:tcW w:w="708" w:type="dxa"/>
            <w:vAlign w:val="center"/>
          </w:tcPr>
          <w:p w14:paraId="7804C0AB" w14:textId="77777777" w:rsidR="00AC3E8F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AC3E8F" w:rsidRPr="00223E9C" w14:paraId="435824CA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31AC9E47" w14:textId="77777777" w:rsidR="00AC3E8F" w:rsidRPr="00902671" w:rsidRDefault="00C63E46" w:rsidP="00E90429">
            <w:pPr>
              <w:rPr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Nakládání s chemickými látkami</w:t>
            </w:r>
          </w:p>
        </w:tc>
        <w:tc>
          <w:tcPr>
            <w:tcW w:w="708" w:type="dxa"/>
            <w:vAlign w:val="center"/>
          </w:tcPr>
          <w:p w14:paraId="4640E9DA" w14:textId="77777777" w:rsidR="00AC3E8F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B365B4" w:rsidRPr="00223E9C" w14:paraId="324A2795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278835FF" w14:textId="77777777" w:rsidR="00B365B4" w:rsidRPr="00902671" w:rsidRDefault="00B365B4" w:rsidP="00E90429">
            <w:pPr>
              <w:rPr>
                <w:rFonts w:ascii="Bosch Office Sans" w:hAnsi="Bosch Office Sans"/>
                <w:sz w:val="20"/>
                <w:lang w:val="cs-CZ"/>
              </w:rPr>
            </w:pPr>
            <w:r w:rsidRPr="00902671">
              <w:rPr>
                <w:rFonts w:ascii="Bosch Office Sans" w:hAnsi="Bosch Office Sans"/>
                <w:sz w:val="20"/>
                <w:lang w:val="cs-CZ"/>
              </w:rPr>
              <w:t>Likvidace odpadů</w:t>
            </w:r>
          </w:p>
        </w:tc>
        <w:tc>
          <w:tcPr>
            <w:tcW w:w="708" w:type="dxa"/>
            <w:vAlign w:val="center"/>
          </w:tcPr>
          <w:p w14:paraId="2F8C3E98" w14:textId="77777777" w:rsidR="00B365B4" w:rsidRPr="00223E9C" w:rsidRDefault="00E00087" w:rsidP="00B365B4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B365B4" w:rsidRPr="00223E9C" w14:paraId="3C96E850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61DD5B37" w14:textId="77777777" w:rsidR="00B365B4" w:rsidRPr="00902671" w:rsidRDefault="00B365B4" w:rsidP="00E90429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Místní podmínky, např. okolí pracoviště, komunikace, únikové cesty a nouzové východy, vjezdy, hasicí přístroje, rozvaděče</w:t>
            </w:r>
          </w:p>
        </w:tc>
        <w:tc>
          <w:tcPr>
            <w:tcW w:w="708" w:type="dxa"/>
            <w:vAlign w:val="center"/>
          </w:tcPr>
          <w:p w14:paraId="04012FE4" w14:textId="77777777" w:rsidR="00B365B4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B365B4" w:rsidRPr="00223E9C" w14:paraId="712949CA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045B1E88" w14:textId="77777777" w:rsidR="003433ED" w:rsidRPr="00902671" w:rsidRDefault="00E90429" w:rsidP="00E90429">
            <w:pPr>
              <w:rPr>
                <w:rFonts w:ascii="Bosch Office Sans" w:hAnsi="Bosch Office Sans" w:cs="Arial"/>
                <w:sz w:val="20"/>
                <w:lang w:val="cs-CZ"/>
              </w:rPr>
            </w:pPr>
            <w:r>
              <w:rPr>
                <w:rFonts w:ascii="Bosch Office Sans" w:hAnsi="Bosch Office Sans"/>
                <w:sz w:val="20"/>
                <w:lang w:val="cs-CZ"/>
              </w:rPr>
              <w:t>Ostatní podklady (vypsat)</w:t>
            </w:r>
            <w:r w:rsidRPr="00902671">
              <w:rPr>
                <w:rFonts w:ascii="Bosch Office Sans" w:hAnsi="Bosch Office Sans" w:cs="Arial"/>
                <w:sz w:val="20"/>
                <w:lang w:val="cs-CZ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6AEF63D" w14:textId="77777777" w:rsidR="00B365B4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B365B4" w:rsidRPr="00223E9C" w14:paraId="0E6EC634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5800BD19" w14:textId="77777777" w:rsidR="00B365B4" w:rsidRPr="00223E9C" w:rsidRDefault="00981520" w:rsidP="00BA356D">
            <w:pPr>
              <w:rPr>
                <w:rFonts w:ascii="Bosch Office Sans" w:hAnsi="Bosch Office Sans" w:cs="Arial"/>
                <w:b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Povinnosti zmocněnce</w:t>
            </w:r>
            <w:r w:rsid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 xml:space="preserve"> EF</w:t>
            </w: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708" w:type="dxa"/>
            <w:vAlign w:val="center"/>
          </w:tcPr>
          <w:p w14:paraId="2F634585" w14:textId="77777777" w:rsidR="00B365B4" w:rsidRPr="00223E9C" w:rsidRDefault="00B365B4" w:rsidP="00BA356D">
            <w:pPr>
              <w:rPr>
                <w:lang w:val="cs-CZ"/>
              </w:rPr>
            </w:pPr>
          </w:p>
        </w:tc>
      </w:tr>
      <w:tr w:rsidR="00B365B4" w:rsidRPr="00223E9C" w14:paraId="518B7615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4AB665EC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Zmocněnec externí firmy je odpovědný za proškolení a bezpečnost jeho pracovníků stejně jako za zajištění třetích osob před zdroji nebezpečí</w:t>
            </w:r>
          </w:p>
        </w:tc>
        <w:tc>
          <w:tcPr>
            <w:tcW w:w="708" w:type="dxa"/>
            <w:vAlign w:val="center"/>
          </w:tcPr>
          <w:p w14:paraId="5270EEF1" w14:textId="77777777" w:rsidR="00B365B4" w:rsidRPr="00223E9C" w:rsidRDefault="00B365B4" w:rsidP="00BA356D">
            <w:pPr>
              <w:rPr>
                <w:lang w:val="cs-CZ"/>
              </w:rPr>
            </w:pPr>
          </w:p>
        </w:tc>
      </w:tr>
      <w:tr w:rsidR="00B365B4" w:rsidRPr="00223E9C" w14:paraId="335CD626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6E3DD7FF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Zmocněnec externí firmy je povinen zajistit, aby práci vykonávali pouze kompetentní zaměstnanci (odborná způsobilost)</w:t>
            </w:r>
          </w:p>
        </w:tc>
        <w:tc>
          <w:tcPr>
            <w:tcW w:w="708" w:type="dxa"/>
            <w:vAlign w:val="center"/>
          </w:tcPr>
          <w:p w14:paraId="55943FB5" w14:textId="77777777" w:rsidR="00B365B4" w:rsidRPr="00223E9C" w:rsidRDefault="00B365B4" w:rsidP="00BA356D">
            <w:pPr>
              <w:rPr>
                <w:lang w:val="cs-CZ"/>
              </w:rPr>
            </w:pPr>
          </w:p>
        </w:tc>
      </w:tr>
      <w:tr w:rsidR="00B365B4" w:rsidRPr="00223E9C" w14:paraId="38F95922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0B905004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Nedodržení povinností může vést k nároku k náhradě škody</w:t>
            </w:r>
          </w:p>
        </w:tc>
        <w:tc>
          <w:tcPr>
            <w:tcW w:w="708" w:type="dxa"/>
            <w:vAlign w:val="center"/>
          </w:tcPr>
          <w:p w14:paraId="3A5A659F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</w:p>
        </w:tc>
      </w:tr>
      <w:tr w:rsidR="00B365B4" w:rsidRPr="00223E9C" w14:paraId="051F85CF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50DD350F" w14:textId="77777777" w:rsidR="00B365B4" w:rsidRPr="00223E9C" w:rsidRDefault="0056517A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56517A">
              <w:rPr>
                <w:rFonts w:ascii="Bosch Office Sans" w:hAnsi="Bosch Office Sans" w:cs="Arial"/>
                <w:sz w:val="20"/>
                <w:lang w:val="cs-CZ"/>
              </w:rPr>
              <w:t>Kontrolovat dodržování předpisů při práci</w:t>
            </w:r>
          </w:p>
        </w:tc>
        <w:tc>
          <w:tcPr>
            <w:tcW w:w="708" w:type="dxa"/>
            <w:vAlign w:val="center"/>
          </w:tcPr>
          <w:p w14:paraId="514953C5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</w:p>
        </w:tc>
      </w:tr>
      <w:tr w:rsidR="00B365B4" w:rsidRPr="00223E9C" w14:paraId="1E219A03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255D167D" w14:textId="77777777" w:rsidR="00B365B4" w:rsidRPr="00223E9C" w:rsidRDefault="00B365B4" w:rsidP="008C1F7C">
            <w:pPr>
              <w:rPr>
                <w:rFonts w:ascii="Arial" w:hAnsi="Arial" w:cs="Arial"/>
                <w:color w:val="777777"/>
                <w:sz w:val="20"/>
                <w:lang w:val="cs-CZ" w:eastAsia="zh-CN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JhP si vyhrazuje právo kontrolovat</w:t>
            </w:r>
            <w:r w:rsidR="000D244E" w:rsidRPr="00223E9C">
              <w:rPr>
                <w:rFonts w:ascii="Bosch Office Sans" w:hAnsi="Bosch Office Sans" w:cs="Arial"/>
                <w:sz w:val="20"/>
                <w:lang w:val="cs-CZ"/>
              </w:rPr>
              <w:t xml:space="preserve"> </w: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t>dodržování předpisů. V případech závažných porušení si vyhrazuje právo zastavit práci. Významné odchylky mohou mít dopad na další zakázky.</w:t>
            </w:r>
          </w:p>
        </w:tc>
        <w:tc>
          <w:tcPr>
            <w:tcW w:w="708" w:type="dxa"/>
            <w:vAlign w:val="center"/>
          </w:tcPr>
          <w:p w14:paraId="7F348D67" w14:textId="77777777" w:rsidR="00B365B4" w:rsidRPr="00223E9C" w:rsidRDefault="00B365B4" w:rsidP="00BA356D">
            <w:pPr>
              <w:rPr>
                <w:lang w:val="cs-CZ"/>
              </w:rPr>
            </w:pPr>
          </w:p>
        </w:tc>
      </w:tr>
    </w:tbl>
    <w:p w14:paraId="0A1E26A8" w14:textId="77777777" w:rsidR="00532310" w:rsidRDefault="00A82821" w:rsidP="00EF526B">
      <w:pPr>
        <w:rPr>
          <w:rFonts w:ascii="Bosch Office Sans" w:hAnsi="Bosch Office Sans"/>
          <w:b/>
          <w:szCs w:val="24"/>
          <w:u w:val="single"/>
          <w:lang w:val="cs-CZ"/>
        </w:rPr>
      </w:pPr>
      <w:r w:rsidRPr="00902671">
        <w:rPr>
          <w:rFonts w:ascii="Bosch Office Sans" w:hAnsi="Bosch Office Sans"/>
          <w:b/>
          <w:szCs w:val="24"/>
          <w:u w:val="single"/>
          <w:lang w:val="cs-CZ"/>
        </w:rPr>
        <w:lastRenderedPageBreak/>
        <w:t>Předání rizik:</w:t>
      </w:r>
    </w:p>
    <w:p w14:paraId="41BDAC09" w14:textId="77777777" w:rsidR="00E90429" w:rsidRPr="00E90429" w:rsidRDefault="00E90429" w:rsidP="00EF526B">
      <w:pPr>
        <w:rPr>
          <w:rFonts w:ascii="Bosch Office Sans" w:hAnsi="Bosch Office Sans"/>
          <w:b/>
          <w:szCs w:val="24"/>
          <w:u w:val="single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720"/>
        <w:gridCol w:w="720"/>
        <w:gridCol w:w="2340"/>
        <w:gridCol w:w="2700"/>
      </w:tblGrid>
      <w:tr w:rsidR="00532310" w:rsidRPr="00223E9C" w14:paraId="03EA51A8" w14:textId="77777777" w:rsidTr="00EB5615">
        <w:tc>
          <w:tcPr>
            <w:tcW w:w="4428" w:type="dxa"/>
            <w:vMerge w:val="restart"/>
            <w:shd w:val="clear" w:color="auto" w:fill="F3F3F3"/>
            <w:vAlign w:val="center"/>
          </w:tcPr>
          <w:p w14:paraId="247DA72B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Ohrožení</w:t>
            </w:r>
          </w:p>
        </w:tc>
        <w:tc>
          <w:tcPr>
            <w:tcW w:w="1440" w:type="dxa"/>
            <w:gridSpan w:val="2"/>
            <w:shd w:val="clear" w:color="auto" w:fill="F3F3F3"/>
            <w:vAlign w:val="center"/>
          </w:tcPr>
          <w:p w14:paraId="0382E48E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Riziko</w:t>
            </w:r>
            <w:r w:rsidR="00336C3E" w:rsidRPr="00223E9C">
              <w:rPr>
                <w:rFonts w:ascii="Bosch Office Sans" w:hAnsi="Bosch Office Sans"/>
                <w:b/>
                <w:lang w:val="cs-CZ"/>
              </w:rPr>
              <w:t xml:space="preserve"> vyplývající z činnosti</w:t>
            </w:r>
          </w:p>
        </w:tc>
        <w:tc>
          <w:tcPr>
            <w:tcW w:w="5040" w:type="dxa"/>
            <w:gridSpan w:val="2"/>
            <w:shd w:val="clear" w:color="auto" w:fill="F3F3F3"/>
            <w:vAlign w:val="center"/>
          </w:tcPr>
          <w:p w14:paraId="4F86DD73" w14:textId="77777777" w:rsidR="00532310" w:rsidRPr="00223E9C" w:rsidRDefault="005A32B6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Stanovená opatření</w:t>
            </w:r>
          </w:p>
        </w:tc>
      </w:tr>
      <w:tr w:rsidR="00532310" w:rsidRPr="00223E9C" w14:paraId="5DA6CAF4" w14:textId="77777777" w:rsidTr="00EB5615">
        <w:tc>
          <w:tcPr>
            <w:tcW w:w="442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F4B5B71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8FFEDD9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JhP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D54519C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EF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6CB94DB" w14:textId="77777777" w:rsidR="00532310" w:rsidRPr="00223E9C" w:rsidRDefault="005A32B6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 xml:space="preserve">Provádí </w:t>
            </w:r>
            <w:r w:rsidR="00532310" w:rsidRPr="00223E9C">
              <w:rPr>
                <w:rFonts w:ascii="Bosch Office Sans" w:hAnsi="Bosch Office Sans"/>
                <w:b/>
                <w:lang w:val="cs-CZ"/>
              </w:rPr>
              <w:t>JhP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B1A5E77" w14:textId="77777777" w:rsidR="00532310" w:rsidRPr="00223E9C" w:rsidRDefault="005A32B6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 xml:space="preserve">Provádí </w:t>
            </w:r>
            <w:r w:rsidR="00532310" w:rsidRPr="00223E9C">
              <w:rPr>
                <w:rFonts w:ascii="Bosch Office Sans" w:hAnsi="Bosch Office Sans"/>
                <w:b/>
                <w:lang w:val="cs-CZ"/>
              </w:rPr>
              <w:t>EF</w:t>
            </w:r>
          </w:p>
        </w:tc>
      </w:tr>
      <w:tr w:rsidR="002E1682" w:rsidRPr="00223E9C" w14:paraId="346C4AC5" w14:textId="77777777" w:rsidTr="009311B6">
        <w:tc>
          <w:tcPr>
            <w:tcW w:w="10908" w:type="dxa"/>
            <w:gridSpan w:val="5"/>
            <w:shd w:val="clear" w:color="auto" w:fill="F3F3F3"/>
          </w:tcPr>
          <w:p w14:paraId="62C4D6AB" w14:textId="77777777" w:rsidR="002E1682" w:rsidRPr="00223E9C" w:rsidRDefault="002E1682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1. Ohrožení životního prostředí</w:t>
            </w:r>
          </w:p>
        </w:tc>
      </w:tr>
      <w:tr w:rsidR="00532310" w:rsidRPr="00223E9C" w14:paraId="0002C60B" w14:textId="77777777" w:rsidTr="00EB5615">
        <w:tc>
          <w:tcPr>
            <w:tcW w:w="4428" w:type="dxa"/>
          </w:tcPr>
          <w:p w14:paraId="397D2994" w14:textId="77777777" w:rsidR="00532310" w:rsidRPr="00223E9C" w:rsidRDefault="005D697A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Z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ávažné dopady na životní prostředí</w:t>
            </w:r>
          </w:p>
        </w:tc>
        <w:tc>
          <w:tcPr>
            <w:tcW w:w="720" w:type="dxa"/>
            <w:vAlign w:val="center"/>
          </w:tcPr>
          <w:p w14:paraId="11B0ED95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B97264C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00A52228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A1C054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7DAD835F" w14:textId="77777777" w:rsidTr="00EB5615">
        <w:tc>
          <w:tcPr>
            <w:tcW w:w="4428" w:type="dxa"/>
          </w:tcPr>
          <w:p w14:paraId="057445C1" w14:textId="77777777" w:rsidR="00532310" w:rsidRPr="00223E9C" w:rsidRDefault="005D697A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E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mise ze strojů a zařízení, procesů a látek</w:t>
            </w:r>
          </w:p>
        </w:tc>
        <w:tc>
          <w:tcPr>
            <w:tcW w:w="720" w:type="dxa"/>
            <w:vAlign w:val="center"/>
          </w:tcPr>
          <w:p w14:paraId="58A4A19B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ED88A3A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143BA86B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4FB8C01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1FB23F18" w14:textId="77777777" w:rsidTr="00EB5615">
        <w:tc>
          <w:tcPr>
            <w:tcW w:w="4428" w:type="dxa"/>
            <w:tcBorders>
              <w:bottom w:val="single" w:sz="4" w:space="0" w:color="auto"/>
            </w:tcBorders>
          </w:tcPr>
          <w:p w14:paraId="0495D7FD" w14:textId="77777777" w:rsidR="00532310" w:rsidRPr="00223E9C" w:rsidRDefault="005D697A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O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dpady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38BBDC9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2FC7654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A5431BB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04BC2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2E1682" w:rsidRPr="00223E9C" w14:paraId="578D8509" w14:textId="77777777" w:rsidTr="009311B6">
        <w:tc>
          <w:tcPr>
            <w:tcW w:w="10908" w:type="dxa"/>
            <w:gridSpan w:val="5"/>
            <w:shd w:val="clear" w:color="auto" w:fill="F3F3F3"/>
          </w:tcPr>
          <w:p w14:paraId="142B2DEC" w14:textId="77777777" w:rsidR="002E1682" w:rsidRPr="00223E9C" w:rsidRDefault="002E1682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2. Mechanické ohrožení</w:t>
            </w:r>
          </w:p>
        </w:tc>
      </w:tr>
      <w:tr w:rsidR="00532310" w:rsidRPr="00223E9C" w14:paraId="6593B8E8" w14:textId="77777777" w:rsidTr="00EB5615">
        <w:tc>
          <w:tcPr>
            <w:tcW w:w="4428" w:type="dxa"/>
            <w:vAlign w:val="center"/>
          </w:tcPr>
          <w:p w14:paraId="6B357CFD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N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echráněné pohyblivé části strojů</w:t>
            </w:r>
          </w:p>
        </w:tc>
        <w:tc>
          <w:tcPr>
            <w:tcW w:w="720" w:type="dxa"/>
            <w:vAlign w:val="center"/>
          </w:tcPr>
          <w:p w14:paraId="7E08E420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624A752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733CCD5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945CB4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6B8754BB" w14:textId="77777777" w:rsidTr="00EB5615">
        <w:tc>
          <w:tcPr>
            <w:tcW w:w="4428" w:type="dxa"/>
            <w:vAlign w:val="center"/>
          </w:tcPr>
          <w:p w14:paraId="6F2987E0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N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ebezpečný povrch</w:t>
            </w:r>
          </w:p>
        </w:tc>
        <w:tc>
          <w:tcPr>
            <w:tcW w:w="720" w:type="dxa"/>
            <w:vAlign w:val="center"/>
          </w:tcPr>
          <w:p w14:paraId="274E9649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CE83661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437AE222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C420359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2C056EDF" w14:textId="77777777" w:rsidTr="00EB5615">
        <w:tc>
          <w:tcPr>
            <w:tcW w:w="4428" w:type="dxa"/>
            <w:vAlign w:val="center"/>
          </w:tcPr>
          <w:p w14:paraId="41CA7D40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řepravní prostředky, pohyblivé pracovní prostředky</w:t>
            </w:r>
            <w:r w:rsidR="0078666E" w:rsidRPr="00223E9C">
              <w:rPr>
                <w:rFonts w:ascii="Bosch Office Sans" w:hAnsi="Bosch Office Sans" w:cs="Arial"/>
                <w:sz w:val="20"/>
                <w:lang w:val="cs-CZ"/>
              </w:rPr>
              <w:t>, jeřáby</w:t>
            </w:r>
          </w:p>
        </w:tc>
        <w:tc>
          <w:tcPr>
            <w:tcW w:w="720" w:type="dxa"/>
            <w:vAlign w:val="center"/>
          </w:tcPr>
          <w:p w14:paraId="1033C8B5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DA79408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10E6CD4D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015EC70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5D223516" w14:textId="77777777" w:rsidTr="00EB5615"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677B1E01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ředměty hrozící převrhnutím / zřícením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93AEC28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482B051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4B301F3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25E77AE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2E1682" w:rsidRPr="00223E9C" w14:paraId="43C6910E" w14:textId="77777777" w:rsidTr="009311B6">
        <w:tc>
          <w:tcPr>
            <w:tcW w:w="10908" w:type="dxa"/>
            <w:gridSpan w:val="5"/>
            <w:shd w:val="clear" w:color="auto" w:fill="F3F3F3"/>
          </w:tcPr>
          <w:p w14:paraId="045B75E5" w14:textId="77777777" w:rsidR="002E1682" w:rsidRPr="00223E9C" w:rsidRDefault="002E1682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3. Ohrožení elektrickým proudem</w:t>
            </w:r>
          </w:p>
        </w:tc>
      </w:tr>
      <w:tr w:rsidR="00532310" w:rsidRPr="00223E9C" w14:paraId="60FA1D6C" w14:textId="77777777" w:rsidTr="00EB5615">
        <w:tc>
          <w:tcPr>
            <w:tcW w:w="4428" w:type="dxa"/>
            <w:vAlign w:val="center"/>
          </w:tcPr>
          <w:p w14:paraId="33B7AF23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E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lektrické nářadí, stroje, zařízení</w:t>
            </w:r>
          </w:p>
        </w:tc>
        <w:tc>
          <w:tcPr>
            <w:tcW w:w="720" w:type="dxa"/>
            <w:vAlign w:val="center"/>
          </w:tcPr>
          <w:p w14:paraId="28C69E85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6BC0EC2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578F1C64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28410218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67AD4ED3" w14:textId="77777777" w:rsidTr="00EB5615">
        <w:tc>
          <w:tcPr>
            <w:tcW w:w="4428" w:type="dxa"/>
            <w:vAlign w:val="center"/>
          </w:tcPr>
          <w:p w14:paraId="764795BE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Č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ásti pod napětím</w:t>
            </w:r>
          </w:p>
        </w:tc>
        <w:tc>
          <w:tcPr>
            <w:tcW w:w="720" w:type="dxa"/>
            <w:vAlign w:val="center"/>
          </w:tcPr>
          <w:p w14:paraId="33488E3D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1858983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7AF927C6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4377D82F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04E06E44" w14:textId="77777777" w:rsidTr="00EB5615">
        <w:tc>
          <w:tcPr>
            <w:tcW w:w="4428" w:type="dxa"/>
            <w:vAlign w:val="center"/>
          </w:tcPr>
          <w:p w14:paraId="7EB5E6FD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El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ektrický oblouk</w:t>
            </w:r>
          </w:p>
        </w:tc>
        <w:tc>
          <w:tcPr>
            <w:tcW w:w="720" w:type="dxa"/>
            <w:vAlign w:val="center"/>
          </w:tcPr>
          <w:p w14:paraId="236B7F28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DF9F61F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2964063D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7D50191D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7ABC807C" w14:textId="77777777" w:rsidTr="00EB5615"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30F2DC94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E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lektrostatický výboj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04E43E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B50D7F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AD3750F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D3EBBEE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2E1682" w:rsidRPr="00223E9C" w14:paraId="2CC6BA3D" w14:textId="77777777" w:rsidTr="009311B6">
        <w:tc>
          <w:tcPr>
            <w:tcW w:w="10908" w:type="dxa"/>
            <w:gridSpan w:val="5"/>
            <w:shd w:val="clear" w:color="auto" w:fill="F3F3F3"/>
          </w:tcPr>
          <w:p w14:paraId="2C9A0BE2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4. Ohrožení nebezpečnými látkami</w:t>
            </w:r>
          </w:p>
        </w:tc>
      </w:tr>
      <w:tr w:rsidR="00532310" w:rsidRPr="00223E9C" w14:paraId="3EA4BC94" w14:textId="77777777" w:rsidTr="00EB5615">
        <w:tc>
          <w:tcPr>
            <w:tcW w:w="4428" w:type="dxa"/>
            <w:vAlign w:val="center"/>
          </w:tcPr>
          <w:p w14:paraId="5EE38788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C</w:t>
            </w:r>
            <w:r w:rsidR="00C17120" w:rsidRPr="00223E9C">
              <w:rPr>
                <w:rFonts w:ascii="Bosch Office Sans" w:hAnsi="Bosch Office Sans" w:cs="Arial"/>
                <w:sz w:val="20"/>
                <w:lang w:val="cs-CZ"/>
              </w:rPr>
              <w:t>hemické látky</w:t>
            </w:r>
          </w:p>
        </w:tc>
        <w:tc>
          <w:tcPr>
            <w:tcW w:w="720" w:type="dxa"/>
            <w:vAlign w:val="center"/>
          </w:tcPr>
          <w:p w14:paraId="59D35049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ABBDF3B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46FA4B0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3A0DCE01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03445E73" w14:textId="77777777" w:rsidTr="00EB5615">
        <w:tc>
          <w:tcPr>
            <w:tcW w:w="4428" w:type="dxa"/>
            <w:vAlign w:val="center"/>
          </w:tcPr>
          <w:p w14:paraId="50E346CB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T</w:t>
            </w:r>
            <w:r w:rsidR="00C17120" w:rsidRPr="00223E9C">
              <w:rPr>
                <w:rFonts w:ascii="Bosch Office Sans" w:hAnsi="Bosch Office Sans" w:cs="Arial"/>
                <w:sz w:val="20"/>
                <w:lang w:val="cs-CZ"/>
              </w:rPr>
              <w:t>oxické (pokud je toto riziko EF je třeba tuto informaci předat na HSE)</w:t>
            </w:r>
          </w:p>
        </w:tc>
        <w:tc>
          <w:tcPr>
            <w:tcW w:w="720" w:type="dxa"/>
            <w:vAlign w:val="center"/>
          </w:tcPr>
          <w:p w14:paraId="3A1FA919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BA6E544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7CB662F3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7BFF1137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2E1682" w:rsidRPr="00223E9C" w14:paraId="11FFF63D" w14:textId="77777777" w:rsidTr="009311B6">
        <w:tc>
          <w:tcPr>
            <w:tcW w:w="10908" w:type="dxa"/>
            <w:gridSpan w:val="5"/>
            <w:shd w:val="clear" w:color="auto" w:fill="F3F3F3"/>
          </w:tcPr>
          <w:p w14:paraId="70E811CE" w14:textId="77777777" w:rsidR="002E1682" w:rsidRPr="00223E9C" w:rsidRDefault="002E1682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5. Ohrožení výbuchem / požárem</w:t>
            </w:r>
          </w:p>
        </w:tc>
      </w:tr>
      <w:tr w:rsidR="0014673E" w:rsidRPr="00223E9C" w14:paraId="63406775" w14:textId="77777777" w:rsidTr="00EB5615">
        <w:tc>
          <w:tcPr>
            <w:tcW w:w="4428" w:type="dxa"/>
            <w:vAlign w:val="center"/>
          </w:tcPr>
          <w:p w14:paraId="23964A05" w14:textId="77777777" w:rsidR="0014673E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14673E" w:rsidRPr="00223E9C">
              <w:rPr>
                <w:rFonts w:ascii="Bosch Office Sans" w:hAnsi="Bosch Office Sans" w:cs="Arial"/>
                <w:sz w:val="20"/>
                <w:lang w:val="cs-CZ"/>
              </w:rPr>
              <w:t>evné látky, kapaliny, plyny</w:t>
            </w:r>
          </w:p>
        </w:tc>
        <w:tc>
          <w:tcPr>
            <w:tcW w:w="720" w:type="dxa"/>
            <w:vAlign w:val="center"/>
          </w:tcPr>
          <w:p w14:paraId="57A25CB5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ACB831E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C71D6F0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764F8223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605E6904" w14:textId="77777777" w:rsidTr="00EB5615">
        <w:tc>
          <w:tcPr>
            <w:tcW w:w="4428" w:type="dxa"/>
            <w:vAlign w:val="center"/>
          </w:tcPr>
          <w:p w14:paraId="38CDDF54" w14:textId="77777777" w:rsidR="0014673E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V</w:t>
            </w:r>
            <w:r w:rsidR="0014673E" w:rsidRPr="00223E9C">
              <w:rPr>
                <w:rFonts w:ascii="Bosch Office Sans" w:hAnsi="Bosch Office Sans" w:cs="Arial"/>
                <w:sz w:val="20"/>
                <w:lang w:val="cs-CZ"/>
              </w:rPr>
              <w:t>ýbušná atmosféra</w:t>
            </w:r>
          </w:p>
        </w:tc>
        <w:tc>
          <w:tcPr>
            <w:tcW w:w="720" w:type="dxa"/>
            <w:vAlign w:val="center"/>
          </w:tcPr>
          <w:p w14:paraId="4CFD5B9A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EB004BA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1B22EFC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1BC1441A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2E1682" w:rsidRPr="00223E9C" w14:paraId="27E24B2C" w14:textId="77777777" w:rsidTr="009311B6">
        <w:tc>
          <w:tcPr>
            <w:tcW w:w="10908" w:type="dxa"/>
            <w:gridSpan w:val="5"/>
            <w:shd w:val="clear" w:color="auto" w:fill="F3F3F3"/>
          </w:tcPr>
          <w:p w14:paraId="20EFBAE9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6. Ohrožení fyzikálním působením</w:t>
            </w:r>
          </w:p>
        </w:tc>
      </w:tr>
      <w:tr w:rsidR="0014673E" w:rsidRPr="00223E9C" w14:paraId="1C60E309" w14:textId="77777777" w:rsidTr="00EB5615">
        <w:tc>
          <w:tcPr>
            <w:tcW w:w="4428" w:type="dxa"/>
            <w:vAlign w:val="center"/>
          </w:tcPr>
          <w:p w14:paraId="2F6A9840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H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luk</w:t>
            </w:r>
          </w:p>
        </w:tc>
        <w:tc>
          <w:tcPr>
            <w:tcW w:w="720" w:type="dxa"/>
            <w:vAlign w:val="center"/>
          </w:tcPr>
          <w:p w14:paraId="275F8ABF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75A7D68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0589C538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115F9EEF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22CCAADC" w14:textId="77777777" w:rsidTr="00EB5615">
        <w:tc>
          <w:tcPr>
            <w:tcW w:w="4428" w:type="dxa"/>
            <w:vAlign w:val="center"/>
          </w:tcPr>
          <w:p w14:paraId="4BF28A30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H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orká nebo studená média</w:t>
            </w:r>
          </w:p>
        </w:tc>
        <w:tc>
          <w:tcPr>
            <w:tcW w:w="720" w:type="dxa"/>
            <w:vAlign w:val="center"/>
          </w:tcPr>
          <w:p w14:paraId="32AC3CF0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4AA9370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6EE6F7C4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2DBC105E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33678C44" w14:textId="77777777" w:rsidTr="00EB5615">
        <w:tc>
          <w:tcPr>
            <w:tcW w:w="4428" w:type="dxa"/>
            <w:vAlign w:val="center"/>
          </w:tcPr>
          <w:p w14:paraId="20C3830E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N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eionizující záření (např. UV záření)</w:t>
            </w:r>
          </w:p>
        </w:tc>
        <w:tc>
          <w:tcPr>
            <w:tcW w:w="720" w:type="dxa"/>
            <w:vAlign w:val="center"/>
          </w:tcPr>
          <w:p w14:paraId="07876E5B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1A14A5C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53AE9931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6C37CAAF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5C1E8EC8" w14:textId="77777777" w:rsidTr="00EB5615">
        <w:tc>
          <w:tcPr>
            <w:tcW w:w="4428" w:type="dxa"/>
            <w:vAlign w:val="center"/>
          </w:tcPr>
          <w:p w14:paraId="267CEDBD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I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onizující záření (např. rentgenové)</w:t>
            </w:r>
          </w:p>
        </w:tc>
        <w:tc>
          <w:tcPr>
            <w:tcW w:w="720" w:type="dxa"/>
            <w:vAlign w:val="center"/>
          </w:tcPr>
          <w:p w14:paraId="21B927C1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36E483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6FE967C7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683F369A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030D050F" w14:textId="77777777" w:rsidTr="00EB5615">
        <w:tc>
          <w:tcPr>
            <w:tcW w:w="4428" w:type="dxa"/>
            <w:vAlign w:val="center"/>
          </w:tcPr>
          <w:p w14:paraId="1B586A85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E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lektromagnetická pole</w:t>
            </w:r>
          </w:p>
        </w:tc>
        <w:tc>
          <w:tcPr>
            <w:tcW w:w="720" w:type="dxa"/>
            <w:vAlign w:val="center"/>
          </w:tcPr>
          <w:p w14:paraId="29FB3E52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69286A3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5E43F38E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6FE36E57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2E1682" w:rsidRPr="00223E9C" w14:paraId="619A0D9E" w14:textId="77777777" w:rsidTr="009311B6">
        <w:tc>
          <w:tcPr>
            <w:tcW w:w="10908" w:type="dxa"/>
            <w:gridSpan w:val="5"/>
            <w:shd w:val="clear" w:color="auto" w:fill="F3F3F3"/>
            <w:vAlign w:val="center"/>
          </w:tcPr>
          <w:p w14:paraId="2587B0E5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7. Fyzická zátěž / náročnost práce</w:t>
            </w:r>
          </w:p>
        </w:tc>
      </w:tr>
      <w:tr w:rsidR="0014673E" w:rsidRPr="00223E9C" w14:paraId="09B0C6C1" w14:textId="77777777" w:rsidTr="00EB5615">
        <w:tc>
          <w:tcPr>
            <w:tcW w:w="4428" w:type="dxa"/>
            <w:vAlign w:val="center"/>
          </w:tcPr>
          <w:p w14:paraId="6E0961BA" w14:textId="77777777" w:rsidR="0014673E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14673E" w:rsidRPr="00223E9C">
              <w:rPr>
                <w:rFonts w:ascii="Bosch Office Sans" w:hAnsi="Bosch Office Sans" w:cs="Arial"/>
                <w:sz w:val="20"/>
                <w:lang w:val="cs-CZ"/>
              </w:rPr>
              <w:t>ráce ve stísněných prostorách nebo zásobnících</w:t>
            </w:r>
          </w:p>
        </w:tc>
        <w:tc>
          <w:tcPr>
            <w:tcW w:w="720" w:type="dxa"/>
            <w:vAlign w:val="center"/>
          </w:tcPr>
          <w:p w14:paraId="78F71C05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AFAEAF8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47150F60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0DFBA334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5E182221" w14:textId="77777777" w:rsidTr="00EB5615">
        <w:tc>
          <w:tcPr>
            <w:tcW w:w="4428" w:type="dxa"/>
            <w:vAlign w:val="center"/>
          </w:tcPr>
          <w:p w14:paraId="5DC58AD1" w14:textId="77777777" w:rsidR="0014673E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14673E" w:rsidRPr="00223E9C">
              <w:rPr>
                <w:rFonts w:ascii="Bosch Office Sans" w:hAnsi="Bosch Office Sans" w:cs="Arial"/>
                <w:sz w:val="20"/>
                <w:lang w:val="cs-CZ"/>
              </w:rPr>
              <w:t>racovní doba</w:t>
            </w:r>
          </w:p>
        </w:tc>
        <w:tc>
          <w:tcPr>
            <w:tcW w:w="720" w:type="dxa"/>
            <w:vAlign w:val="center"/>
          </w:tcPr>
          <w:p w14:paraId="7E6B504F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5F4E57A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4F14600C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BB58765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2E1682" w:rsidRPr="00223E9C" w14:paraId="265EB5D8" w14:textId="77777777" w:rsidTr="009311B6"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5EE2302A" w14:textId="77777777" w:rsidR="002E1682" w:rsidRPr="00223E9C" w:rsidRDefault="002E1682" w:rsidP="002B6F11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8. Ohrožení místem výkonu práce</w:t>
            </w:r>
          </w:p>
        </w:tc>
      </w:tr>
      <w:tr w:rsidR="00150E59" w:rsidRPr="00223E9C" w14:paraId="409CEB2F" w14:textId="77777777" w:rsidTr="00EB5615">
        <w:tc>
          <w:tcPr>
            <w:tcW w:w="4428" w:type="dxa"/>
            <w:shd w:val="clear" w:color="auto" w:fill="auto"/>
            <w:vAlign w:val="center"/>
          </w:tcPr>
          <w:p w14:paraId="1A72D93E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Uklouznutí (schodiště), zakopnutí, chybné našlápnutí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04D4B9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195B3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9B8BB5C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1EF88F44" w14:textId="77777777" w:rsidR="00150E59" w:rsidRPr="00223E9C" w:rsidRDefault="00150E59" w:rsidP="002B6F11">
            <w:pPr>
              <w:rPr>
                <w:lang w:val="cs-CZ"/>
              </w:rPr>
            </w:pPr>
          </w:p>
        </w:tc>
      </w:tr>
      <w:tr w:rsidR="00150E59" w:rsidRPr="00223E9C" w14:paraId="3B83D4FA" w14:textId="77777777" w:rsidTr="00EB5615">
        <w:tc>
          <w:tcPr>
            <w:tcW w:w="4428" w:type="dxa"/>
            <w:shd w:val="clear" w:color="auto" w:fill="auto"/>
            <w:vAlign w:val="center"/>
          </w:tcPr>
          <w:p w14:paraId="5EF74EDA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Pád, zřícení, zasypání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98E6CC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DB05A4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31741CC7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4E80BA9C" w14:textId="77777777" w:rsidR="00150E59" w:rsidRPr="00223E9C" w:rsidRDefault="00150E59" w:rsidP="002B6F11">
            <w:pPr>
              <w:rPr>
                <w:lang w:val="cs-CZ"/>
              </w:rPr>
            </w:pPr>
          </w:p>
        </w:tc>
      </w:tr>
      <w:tr w:rsidR="00150E59" w:rsidRPr="00223E9C" w14:paraId="0A14427F" w14:textId="77777777" w:rsidTr="00EB5615">
        <w:tc>
          <w:tcPr>
            <w:tcW w:w="4428" w:type="dxa"/>
            <w:shd w:val="clear" w:color="auto" w:fill="auto"/>
            <w:vAlign w:val="center"/>
          </w:tcPr>
          <w:p w14:paraId="4B8E60A6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Dopravní a přepravní cesty (stav)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1E9460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2EF913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45160B58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79BE06B5" w14:textId="77777777" w:rsidR="00150E59" w:rsidRPr="00223E9C" w:rsidRDefault="00150E59" w:rsidP="002B6F11">
            <w:pPr>
              <w:rPr>
                <w:lang w:val="cs-CZ"/>
              </w:rPr>
            </w:pPr>
          </w:p>
        </w:tc>
      </w:tr>
      <w:tr w:rsidR="00150E59" w:rsidRPr="00223E9C" w14:paraId="64D4635A" w14:textId="77777777" w:rsidTr="00EB5615">
        <w:tc>
          <w:tcPr>
            <w:tcW w:w="4428" w:type="dxa"/>
            <w:shd w:val="clear" w:color="auto" w:fill="auto"/>
            <w:vAlign w:val="center"/>
          </w:tcPr>
          <w:p w14:paraId="4647B59D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Tlakové nádoby, rozvody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0F19B5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5A0E26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47DD6FAB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1511BEE0" w14:textId="77777777" w:rsidR="00150E59" w:rsidRPr="00223E9C" w:rsidRDefault="00150E59" w:rsidP="002B6F11">
            <w:pPr>
              <w:rPr>
                <w:lang w:val="cs-CZ"/>
              </w:rPr>
            </w:pPr>
          </w:p>
        </w:tc>
      </w:tr>
      <w:tr w:rsidR="00150E59" w:rsidRPr="00223E9C" w14:paraId="5422EA0B" w14:textId="77777777" w:rsidTr="00EB5615">
        <w:tc>
          <w:tcPr>
            <w:tcW w:w="4428" w:type="dxa"/>
            <w:shd w:val="clear" w:color="auto" w:fill="auto"/>
            <w:vAlign w:val="center"/>
          </w:tcPr>
          <w:p w14:paraId="42F45494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Mikroklima (teplota, proudění vzduchu, vlhkost)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5D8649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F5742A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0B763A57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51A8CF3B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24093B20" w14:textId="77777777" w:rsidTr="00EB5615">
        <w:tc>
          <w:tcPr>
            <w:tcW w:w="4428" w:type="dxa"/>
            <w:shd w:val="clear" w:color="auto" w:fill="auto"/>
            <w:vAlign w:val="center"/>
          </w:tcPr>
          <w:p w14:paraId="5A797924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Osvětlení (intenzita, oslnění, odrazy světla)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294F6C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D88095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14C99D43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15A2DD1C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2E1682" w:rsidRPr="00223E9C" w14:paraId="2D209A02" w14:textId="77777777" w:rsidTr="009311B6">
        <w:tc>
          <w:tcPr>
            <w:tcW w:w="10908" w:type="dxa"/>
            <w:gridSpan w:val="5"/>
            <w:shd w:val="clear" w:color="auto" w:fill="F3F3F3"/>
          </w:tcPr>
          <w:p w14:paraId="112E0272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9. Ohrožení v důsledku chybné organizace</w:t>
            </w:r>
          </w:p>
        </w:tc>
      </w:tr>
      <w:tr w:rsidR="00150E59" w:rsidRPr="00223E9C" w14:paraId="3FA8780F" w14:textId="77777777" w:rsidTr="00EB5615">
        <w:tc>
          <w:tcPr>
            <w:tcW w:w="4428" w:type="dxa"/>
            <w:vAlign w:val="center"/>
          </w:tcPr>
          <w:p w14:paraId="56C0FE9A" w14:textId="77777777" w:rsidR="00150E59" w:rsidRPr="00223E9C" w:rsidRDefault="00572AE9" w:rsidP="00627AB6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K</w:t>
            </w:r>
            <w:r w:rsidR="00150E59" w:rsidRPr="00223E9C">
              <w:rPr>
                <w:rFonts w:ascii="Bosch Office Sans" w:hAnsi="Bosch Office Sans" w:cs="Arial"/>
                <w:sz w:val="20"/>
                <w:lang w:val="cs-CZ"/>
              </w:rPr>
              <w:t>oordinace</w:t>
            </w:r>
            <w:r w:rsidR="005A32B6" w:rsidRPr="00223E9C">
              <w:rPr>
                <w:rFonts w:ascii="Bosch Office Sans" w:hAnsi="Bosch Office Sans" w:cs="Arial"/>
                <w:sz w:val="20"/>
                <w:lang w:val="cs-CZ"/>
              </w:rPr>
              <w:t xml:space="preserve"> – zástupce koordinátora, tel.; zástupce zmocněnce, tel.</w:t>
            </w:r>
          </w:p>
        </w:tc>
        <w:tc>
          <w:tcPr>
            <w:tcW w:w="720" w:type="dxa"/>
            <w:vAlign w:val="center"/>
          </w:tcPr>
          <w:p w14:paraId="44F44129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9749091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7DB003D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67A4FDC6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63ABFCA2" w14:textId="77777777" w:rsidTr="00EB5615">
        <w:tc>
          <w:tcPr>
            <w:tcW w:w="4428" w:type="dxa"/>
            <w:vAlign w:val="center"/>
          </w:tcPr>
          <w:p w14:paraId="3D12BD34" w14:textId="77777777" w:rsidR="00150E59" w:rsidRPr="00223E9C" w:rsidRDefault="00150E59" w:rsidP="00627AB6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Výběr osob/ kvalifikace</w:t>
            </w:r>
            <w:r w:rsidR="005A32B6" w:rsidRPr="00223E9C">
              <w:rPr>
                <w:rFonts w:ascii="Bosch Office Sans" w:hAnsi="Bosch Office Sans" w:cs="Arial"/>
                <w:sz w:val="20"/>
                <w:lang w:val="cs-CZ"/>
              </w:rPr>
              <w:t>/ Zdravotní prohlídky</w:t>
            </w:r>
          </w:p>
        </w:tc>
        <w:tc>
          <w:tcPr>
            <w:tcW w:w="720" w:type="dxa"/>
            <w:vAlign w:val="center"/>
          </w:tcPr>
          <w:p w14:paraId="12F140FF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C572697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46705249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E1195C8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7A53927D" w14:textId="77777777" w:rsidTr="00EB5615">
        <w:tc>
          <w:tcPr>
            <w:tcW w:w="4428" w:type="dxa"/>
            <w:vAlign w:val="center"/>
          </w:tcPr>
          <w:p w14:paraId="5807D108" w14:textId="77777777" w:rsidR="00150E59" w:rsidRPr="00223E9C" w:rsidRDefault="00150E59" w:rsidP="00627AB6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Příjem informací / vyrozumění</w:t>
            </w:r>
          </w:p>
        </w:tc>
        <w:tc>
          <w:tcPr>
            <w:tcW w:w="720" w:type="dxa"/>
            <w:vAlign w:val="center"/>
          </w:tcPr>
          <w:p w14:paraId="3EEAF540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6CF6DD1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6EB4D565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2A6B882B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690129BF" w14:textId="77777777" w:rsidTr="00EB5615">
        <w:tc>
          <w:tcPr>
            <w:tcW w:w="4428" w:type="dxa"/>
            <w:vAlign w:val="center"/>
          </w:tcPr>
          <w:p w14:paraId="7327C071" w14:textId="77777777" w:rsidR="00150E59" w:rsidRPr="00223E9C" w:rsidRDefault="00150E59" w:rsidP="00627AB6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lastRenderedPageBreak/>
              <w:t>Odvracení nebezpečí (tísňové volání), první pomoc</w:t>
            </w:r>
          </w:p>
        </w:tc>
        <w:tc>
          <w:tcPr>
            <w:tcW w:w="720" w:type="dxa"/>
            <w:vAlign w:val="center"/>
          </w:tcPr>
          <w:p w14:paraId="570E92C7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521D380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5DBBD554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09F3CCB6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01D82E1F" w14:textId="77777777" w:rsidTr="00EB5615">
        <w:tc>
          <w:tcPr>
            <w:tcW w:w="4428" w:type="dxa"/>
            <w:tcBorders>
              <w:bottom w:val="single" w:sz="4" w:space="0" w:color="auto"/>
            </w:tcBorders>
            <w:shd w:val="clear" w:color="auto" w:fill="F3F3F3"/>
          </w:tcPr>
          <w:p w14:paraId="6CAB7719" w14:textId="77777777" w:rsidR="00150E59" w:rsidRPr="00223E9C" w:rsidRDefault="00150E59" w:rsidP="0044760D">
            <w:pPr>
              <w:rPr>
                <w:b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10. Práce vyžadující zvláštní povolení</w:t>
            </w:r>
            <w:r w:rsidRPr="00223E9C">
              <w:rPr>
                <w:rFonts w:ascii="Bosch Office Sans" w:hAnsi="Bosch Office Sans" w:cs="Arial"/>
                <w:b/>
                <w:color w:val="FF0000"/>
                <w:sz w:val="20"/>
                <w:lang w:val="cs-CZ"/>
              </w:rPr>
              <w:t xml:space="preserve"> </w:t>
            </w: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(viz JhP/HSE-S-038)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904FDCF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F89AE44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3F3F3"/>
          </w:tcPr>
          <w:p w14:paraId="7FEF25CA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3F3F3"/>
          </w:tcPr>
          <w:p w14:paraId="1489B457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2E1682" w:rsidRPr="00223E9C" w14:paraId="647A0057" w14:textId="77777777" w:rsidTr="009311B6"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5D6E1DCC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 xml:space="preserve">11. Rizika pro okolní pracoviště </w:t>
            </w:r>
          </w:p>
        </w:tc>
      </w:tr>
      <w:tr w:rsidR="0028436E" w:rsidRPr="00223E9C" w14:paraId="5FF4B7CE" w14:textId="77777777" w:rsidTr="0028436E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376BE34C" w14:textId="77777777" w:rsidR="0028436E" w:rsidRPr="00223E9C" w:rsidRDefault="0028436E" w:rsidP="0028436E">
            <w:pPr>
              <w:rPr>
                <w:rFonts w:ascii="Bosch Office Sans" w:hAnsi="Bosch Office Sans" w:cs="Arial"/>
                <w:color w:val="000000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>Možnost ohrožení nezúčastněných osob (nutno zabezpečit prostor dle Standardu HSE č.12)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B9E58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6779B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D571C6B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1EA2E09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28436E" w:rsidRPr="00223E9C" w14:paraId="185AA65A" w14:textId="77777777" w:rsidTr="0028436E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4A3C3DF1" w14:textId="77777777" w:rsidR="0028436E" w:rsidRPr="00223E9C" w:rsidRDefault="0028436E" w:rsidP="0044760D">
            <w:pPr>
              <w:rPr>
                <w:rFonts w:ascii="Bosch Office Sans" w:hAnsi="Bosch Office Sans" w:cs="Arial"/>
                <w:color w:val="000000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>Ohrožení kvality výroby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113CE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3BB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92751C2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4785B7E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28436E" w:rsidRPr="00223E9C" w14:paraId="7DA616D1" w14:textId="77777777" w:rsidTr="0028436E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68AC794C" w14:textId="77777777" w:rsidR="0028436E" w:rsidRPr="00223E9C" w:rsidRDefault="0028436E" w:rsidP="0044760D">
            <w:pPr>
              <w:rPr>
                <w:rFonts w:ascii="Bosch Office Sans" w:hAnsi="Bosch Office Sans" w:cs="Arial"/>
                <w:color w:val="000000"/>
                <w:sz w:val="20"/>
                <w:lang w:val="cs-CZ"/>
              </w:rPr>
            </w:pPr>
            <w:r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 xml:space="preserve">Nutné vyřazení bezpečnostního zařízení (požární hlásiče, detektory, bezpečnostní uzávěry, nouzové </w:t>
            </w:r>
            <w:r w:rsidR="00F270B6"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>s</w:t>
            </w:r>
            <w:r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>prchy apod.)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65810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D3687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01B547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89455A3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482C73" w:rsidRPr="00223E9C" w14:paraId="46827667" w14:textId="77777777" w:rsidTr="0028436E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761CEEBF" w14:textId="13A6BE31" w:rsidR="00482C73" w:rsidRPr="00482C73" w:rsidRDefault="00482C73" w:rsidP="00482C73">
            <w:pPr>
              <w:spacing w:line="360" w:lineRule="auto"/>
              <w:rPr>
                <w:rFonts w:ascii="Bosch Office Sans" w:hAnsi="Bosch Office Sans"/>
                <w:b/>
                <w:bCs/>
                <w:color w:val="000000"/>
                <w:sz w:val="20"/>
                <w:lang w:val="cs-CZ"/>
              </w:rPr>
            </w:pPr>
            <w:r w:rsidRPr="00482C73">
              <w:rPr>
                <w:rFonts w:ascii="Bosch Office Sans" w:hAnsi="Bosch Office Sans"/>
                <w:b/>
                <w:bCs/>
                <w:color w:val="00B0F0"/>
                <w:sz w:val="20"/>
                <w:lang w:val="cs-CZ"/>
              </w:rPr>
              <w:t>Použití zabezpečení LOTO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0087A" w14:textId="7FBE5C94" w:rsidR="00482C73" w:rsidRPr="00223E9C" w:rsidRDefault="00482C73" w:rsidP="0028436E">
            <w:pPr>
              <w:jc w:val="center"/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20A29" w14:textId="50126ACE" w:rsidR="00482C73" w:rsidRPr="00223E9C" w:rsidRDefault="00482C73" w:rsidP="0028436E">
            <w:pPr>
              <w:jc w:val="center"/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95C9892" w14:textId="77777777" w:rsidR="00482C73" w:rsidRPr="00223E9C" w:rsidRDefault="00482C73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055CC12" w14:textId="77777777" w:rsidR="00482C73" w:rsidRPr="00223E9C" w:rsidRDefault="00482C73" w:rsidP="0044760D">
            <w:pPr>
              <w:rPr>
                <w:lang w:val="cs-CZ"/>
              </w:rPr>
            </w:pPr>
          </w:p>
        </w:tc>
      </w:tr>
      <w:tr w:rsidR="002E1682" w:rsidRPr="00223E9C" w14:paraId="3E0B3304" w14:textId="77777777" w:rsidTr="009311B6"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67C65080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12. Biologické ohrožení</w:t>
            </w:r>
          </w:p>
        </w:tc>
      </w:tr>
      <w:tr w:rsidR="0028436E" w:rsidRPr="00223E9C" w14:paraId="60C02F99" w14:textId="77777777" w:rsidTr="00EB5615">
        <w:tc>
          <w:tcPr>
            <w:tcW w:w="4428" w:type="dxa"/>
            <w:shd w:val="clear" w:color="auto" w:fill="FFFFFF"/>
          </w:tcPr>
          <w:p w14:paraId="4EB0E53D" w14:textId="77777777" w:rsidR="0028436E" w:rsidRPr="00223E9C" w:rsidRDefault="0028436E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Nakládání s infekčním materiálem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3572541" w14:textId="77777777" w:rsidR="0028436E" w:rsidRPr="00223E9C" w:rsidRDefault="0028436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13D357B" w14:textId="77777777" w:rsidR="0028436E" w:rsidRPr="00223E9C" w:rsidRDefault="0028436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FFFFFF"/>
          </w:tcPr>
          <w:p w14:paraId="5439AE16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FFFFFF"/>
          </w:tcPr>
          <w:p w14:paraId="43D86C51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2E1682" w:rsidRPr="00223E9C" w14:paraId="33495B5F" w14:textId="77777777" w:rsidTr="009311B6"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47EEE80F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13. Ohrožení IT infrastruktury (Rozšíření virové infekce)</w:t>
            </w:r>
          </w:p>
        </w:tc>
      </w:tr>
      <w:tr w:rsidR="0028436E" w:rsidRPr="00223E9C" w14:paraId="55145C45" w14:textId="77777777" w:rsidTr="0075083B">
        <w:tc>
          <w:tcPr>
            <w:tcW w:w="4428" w:type="dxa"/>
            <w:shd w:val="clear" w:color="auto" w:fill="auto"/>
          </w:tcPr>
          <w:p w14:paraId="20430FC6" w14:textId="77777777" w:rsidR="0028436E" w:rsidRPr="00902671" w:rsidRDefault="00611DA3" w:rsidP="001272C3">
            <w:pPr>
              <w:rPr>
                <w:rFonts w:ascii="Bosch Office Sans" w:hAnsi="Bosch Office Sans" w:cs="Arial"/>
                <w:color w:val="000000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 xml:space="preserve">Nakládání s IT technikou ve výrobních a </w:t>
            </w:r>
            <w:r w:rsidR="00223E9C" w:rsidRPr="00902671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>nevýrobních</w:t>
            </w:r>
            <w:r w:rsidRPr="00902671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 xml:space="preserve"> oblastech </w:t>
            </w:r>
            <w:r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>(pc, notebook, externí paměťová média a pravidla pro připojování dle směrnic o ochraně IT zařízení v Bosch JhP.)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C0E49D" w14:textId="77777777" w:rsidR="0028436E" w:rsidRPr="00223E9C" w:rsidRDefault="00611DA3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0F3207" w14:textId="77777777" w:rsidR="0028436E" w:rsidRPr="00223E9C" w:rsidRDefault="00611DA3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37FF0BF6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4E7AB8E7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2E1682" w:rsidRPr="00223E9C" w14:paraId="5D5679EF" w14:textId="77777777" w:rsidTr="009311B6">
        <w:tc>
          <w:tcPr>
            <w:tcW w:w="10908" w:type="dxa"/>
            <w:gridSpan w:val="5"/>
            <w:shd w:val="clear" w:color="auto" w:fill="F3F3F3"/>
          </w:tcPr>
          <w:p w14:paraId="0924A18E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 xml:space="preserve">14. Jiná ohrožení / jiné </w:t>
            </w:r>
            <w:r w:rsidRPr="00E90429">
              <w:rPr>
                <w:rFonts w:ascii="Bosch Office Sans" w:hAnsi="Bosch Office Sans" w:cs="Arial"/>
                <w:b/>
                <w:sz w:val="20"/>
                <w:lang w:val="cs-CZ"/>
              </w:rPr>
              <w:t>zátěže / ostatní rizika</w:t>
            </w:r>
          </w:p>
        </w:tc>
      </w:tr>
      <w:tr w:rsidR="0028436E" w:rsidRPr="00223E9C" w14:paraId="302885AC" w14:textId="77777777" w:rsidTr="002E1682">
        <w:tc>
          <w:tcPr>
            <w:tcW w:w="4428" w:type="dxa"/>
            <w:vAlign w:val="center"/>
          </w:tcPr>
          <w:p w14:paraId="5990AC40" w14:textId="77777777" w:rsidR="0028436E" w:rsidRPr="00E90429" w:rsidRDefault="0028436E" w:rsidP="002A7FE3">
            <w:pPr>
              <w:rPr>
                <w:strike/>
                <w:sz w:val="20"/>
                <w:lang w:val="cs-CZ"/>
              </w:rPr>
            </w:pPr>
          </w:p>
        </w:tc>
        <w:tc>
          <w:tcPr>
            <w:tcW w:w="720" w:type="dxa"/>
            <w:vAlign w:val="center"/>
          </w:tcPr>
          <w:p w14:paraId="1E2CF8B5" w14:textId="77777777" w:rsidR="0028436E" w:rsidRPr="002E1682" w:rsidRDefault="0028436E" w:rsidP="00EB5615">
            <w:pPr>
              <w:jc w:val="center"/>
              <w:rPr>
                <w:lang w:val="cs-CZ"/>
              </w:rPr>
            </w:pP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E4DE8FB" w14:textId="77777777" w:rsidR="0028436E" w:rsidRPr="002E1682" w:rsidRDefault="0028436E" w:rsidP="00EB5615">
            <w:pPr>
              <w:jc w:val="center"/>
              <w:rPr>
                <w:lang w:val="cs-CZ"/>
              </w:rPr>
            </w:pP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4DEFCBFC" w14:textId="77777777" w:rsidR="0028436E" w:rsidRPr="00223E9C" w:rsidRDefault="0028436E" w:rsidP="0044760D">
            <w:pPr>
              <w:rPr>
                <w:strike/>
                <w:color w:val="0000FF"/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0371647B" w14:textId="77777777" w:rsidR="0028436E" w:rsidRPr="00223E9C" w:rsidRDefault="0028436E" w:rsidP="0044760D">
            <w:pPr>
              <w:rPr>
                <w:strike/>
                <w:color w:val="0000FF"/>
                <w:lang w:val="cs-CZ"/>
              </w:rPr>
            </w:pPr>
          </w:p>
        </w:tc>
      </w:tr>
      <w:tr w:rsidR="00693B44" w:rsidRPr="000F593D" w14:paraId="198E7C5D" w14:textId="77777777" w:rsidTr="00014E40">
        <w:tc>
          <w:tcPr>
            <w:tcW w:w="4428" w:type="dxa"/>
            <w:shd w:val="clear" w:color="auto" w:fill="F2F2F2"/>
            <w:vAlign w:val="center"/>
          </w:tcPr>
          <w:p w14:paraId="1D9CD9CC" w14:textId="77777777" w:rsidR="00693B44" w:rsidRPr="00223E9C" w:rsidRDefault="00693B44" w:rsidP="00693B44">
            <w:pPr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</w:pPr>
            <w:r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15.</w:t>
            </w:r>
            <w:r w:rsidR="00B77F31"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 xml:space="preserve"> </w:t>
            </w:r>
            <w:r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Do</w:t>
            </w:r>
            <w:r w:rsidR="00B77F31"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ku</w:t>
            </w:r>
            <w:r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ment</w:t>
            </w:r>
            <w:r w:rsidR="00B77F31"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a</w:t>
            </w:r>
            <w:r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ce ke stažení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55C376F" w14:textId="77777777" w:rsidR="00693B44" w:rsidRPr="00223E9C" w:rsidRDefault="00693B44" w:rsidP="00693B44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DC76C5F" w14:textId="77777777" w:rsidR="00693B44" w:rsidRPr="00223E9C" w:rsidRDefault="00693B44" w:rsidP="00693B44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separate"/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F2F2F2"/>
          </w:tcPr>
          <w:p w14:paraId="46956A8D" w14:textId="77777777" w:rsidR="00665E44" w:rsidRPr="00223E9C" w:rsidRDefault="00665E44" w:rsidP="00665E44">
            <w:pPr>
              <w:rPr>
                <w:rFonts w:ascii="Arial" w:hAnsi="Arial" w:cs="Arial"/>
                <w:sz w:val="20"/>
                <w:lang w:val="cs-CZ"/>
              </w:rPr>
            </w:pPr>
            <w:hyperlink r:id="rId12" w:history="1">
              <w:r w:rsidRPr="00223E9C">
                <w:rPr>
                  <w:rStyle w:val="Hypertextovodkaz"/>
                  <w:rFonts w:ascii="Arial" w:hAnsi="Arial" w:cs="Arial"/>
                  <w:sz w:val="20"/>
                  <w:lang w:val="cs-CZ"/>
                </w:rPr>
                <w:t>https://www.bosch.cz/nase-spolecnost/bosch-v-ceske-republice/jihlava/</w:t>
              </w:r>
            </w:hyperlink>
          </w:p>
          <w:p w14:paraId="6D258E98" w14:textId="77777777" w:rsidR="00693B44" w:rsidRPr="00223E9C" w:rsidRDefault="00693B44" w:rsidP="00693B44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F2F2F2"/>
          </w:tcPr>
          <w:p w14:paraId="54DC4239" w14:textId="77777777" w:rsidR="00665E44" w:rsidRPr="00223E9C" w:rsidRDefault="00665E44" w:rsidP="00665E44">
            <w:pPr>
              <w:rPr>
                <w:rFonts w:ascii="Arial" w:hAnsi="Arial" w:cs="Arial"/>
                <w:sz w:val="20"/>
                <w:lang w:val="cs-CZ"/>
              </w:rPr>
            </w:pPr>
            <w:hyperlink r:id="rId13" w:history="1">
              <w:r w:rsidRPr="00223E9C">
                <w:rPr>
                  <w:rStyle w:val="Hypertextovodkaz"/>
                  <w:rFonts w:ascii="Arial" w:hAnsi="Arial" w:cs="Arial"/>
                  <w:sz w:val="20"/>
                  <w:lang w:val="cs-CZ"/>
                </w:rPr>
                <w:t>https://www.bosch.cz/nase-spolecnost/bosch-v-ceske-republice/jihlava/</w:t>
              </w:r>
            </w:hyperlink>
          </w:p>
          <w:p w14:paraId="20E558DB" w14:textId="77777777" w:rsidR="00693B44" w:rsidRPr="00223E9C" w:rsidRDefault="00693B44" w:rsidP="00693B44">
            <w:pPr>
              <w:rPr>
                <w:lang w:val="cs-CZ"/>
              </w:rPr>
            </w:pPr>
          </w:p>
        </w:tc>
      </w:tr>
      <w:tr w:rsidR="00902671" w:rsidRPr="000F593D" w14:paraId="2F41A4ED" w14:textId="77777777" w:rsidTr="00902671">
        <w:tc>
          <w:tcPr>
            <w:tcW w:w="1090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A45B51C" w14:textId="77777777" w:rsidR="00902671" w:rsidRPr="00E90429" w:rsidRDefault="00902671" w:rsidP="00693B44">
            <w:pPr>
              <w:rPr>
                <w:lang w:val="cs-CZ"/>
              </w:rPr>
            </w:pPr>
          </w:p>
        </w:tc>
      </w:tr>
    </w:tbl>
    <w:p w14:paraId="0460E2F4" w14:textId="77777777" w:rsidR="002A5D99" w:rsidRDefault="002A5D99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Zmocněnec externí firmy byl seznámen </w:t>
      </w:r>
      <w:r w:rsidRPr="00902671">
        <w:rPr>
          <w:rFonts w:ascii="Bosch Office Sans" w:eastAsia="Calibri" w:hAnsi="Bosch Office Sans" w:cs="Arial"/>
          <w:b/>
          <w:bCs/>
          <w:sz w:val="22"/>
          <w:szCs w:val="22"/>
          <w:lang w:val="cs-CZ" w:eastAsia="en-US"/>
        </w:rPr>
        <w:t>s místními podmínkami výkonu práce</w:t>
      </w: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(např. únikové cesty, hasicí přístroje, shromaždiště</w:t>
      </w:r>
      <w:r w:rsidR="00A06E3F"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, sociální zařízení, </w:t>
      </w: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…) včetně vzájemného </w:t>
      </w:r>
      <w:r w:rsidRPr="00902671">
        <w:rPr>
          <w:rFonts w:ascii="Bosch Office Sans" w:eastAsia="Calibri" w:hAnsi="Bosch Office Sans" w:cs="Arial"/>
          <w:b/>
          <w:bCs/>
          <w:sz w:val="22"/>
          <w:szCs w:val="22"/>
          <w:lang w:val="cs-CZ" w:eastAsia="en-US"/>
        </w:rPr>
        <w:t>informování se o rizicích</w:t>
      </w: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>.</w:t>
      </w:r>
    </w:p>
    <w:p w14:paraId="13EF6FBA" w14:textId="77777777" w:rsidR="00902671" w:rsidRPr="00902671" w:rsidRDefault="00902671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</w:p>
    <w:p w14:paraId="639DF82D" w14:textId="77777777" w:rsidR="002A5D99" w:rsidRDefault="00B767D4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>Při roční kontrole prokazatelně doložit aktuálnost</w:t>
      </w:r>
      <w:r w:rsidR="00B305ED"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tohoto protokolu</w:t>
      </w: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i ze strany EF</w:t>
      </w:r>
      <w:r w:rsidR="006600DC"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>.</w:t>
      </w:r>
    </w:p>
    <w:p w14:paraId="3E46CCBC" w14:textId="77777777" w:rsidR="00902671" w:rsidRPr="00902671" w:rsidRDefault="00902671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</w:p>
    <w:p w14:paraId="3D2921D6" w14:textId="77777777" w:rsidR="00B305ED" w:rsidRDefault="00B305ED" w:rsidP="00714877">
      <w:pPr>
        <w:pStyle w:val="Odstavecseseznamem"/>
        <w:ind w:left="0"/>
        <w:jc w:val="both"/>
        <w:rPr>
          <w:rFonts w:ascii="Bosch Office Sans" w:hAnsi="Bosch Office Sans" w:cs="Arial"/>
        </w:rPr>
      </w:pPr>
      <w:r w:rsidRPr="00902671">
        <w:rPr>
          <w:rFonts w:ascii="Bosch Office Sans" w:hAnsi="Bosch Office Sans" w:cs="Arial"/>
        </w:rPr>
        <w:t xml:space="preserve">Plní-li na jednom pracovišti úkoly zaměstnanci </w:t>
      </w:r>
      <w:r w:rsidRPr="00902671">
        <w:rPr>
          <w:rFonts w:ascii="Bosch Office Sans" w:hAnsi="Bosch Office Sans" w:cs="Arial"/>
          <w:b/>
          <w:bCs/>
        </w:rPr>
        <w:t>dvou a více zaměstnavatelů</w:t>
      </w:r>
      <w:r w:rsidRPr="00902671">
        <w:rPr>
          <w:rFonts w:ascii="Bosch Office Sans" w:hAnsi="Bosch Office Sans" w:cs="Arial"/>
        </w:rPr>
        <w:t xml:space="preserve">, jsou zaměstnavatelé povinni </w:t>
      </w:r>
      <w:r w:rsidRPr="00902671">
        <w:rPr>
          <w:rFonts w:ascii="Bosch Office Sans" w:hAnsi="Bosch Office Sans" w:cs="Arial"/>
          <w:b/>
          <w:bCs/>
        </w:rPr>
        <w:t>vzájemně se písemně prokazatelně informovat o rizicích</w:t>
      </w:r>
      <w:r w:rsidRPr="00902671">
        <w:rPr>
          <w:rFonts w:ascii="Bosch Office Sans" w:hAnsi="Bosch Office Sans" w:cs="Arial"/>
        </w:rPr>
        <w:t xml:space="preserve"> a přijatých opatřeních k ochraně před jejich působením, která se týkají výkonu práce a pracoviště, a spolupracovat při zajišťování bezpečnosti a ochrany zdraví při práci pro všechny zaměstnance na pracovišti. Toto platí i pro </w:t>
      </w:r>
      <w:r w:rsidRPr="00902671">
        <w:rPr>
          <w:rFonts w:ascii="Bosch Office Sans" w:hAnsi="Bosch Office Sans" w:cs="Arial"/>
          <w:b/>
          <w:bCs/>
        </w:rPr>
        <w:t>subdodavatelské firmy mezi sebou</w:t>
      </w:r>
      <w:r w:rsidRPr="00902671">
        <w:rPr>
          <w:rFonts w:ascii="Bosch Office Sans" w:hAnsi="Bosch Office Sans" w:cs="Arial"/>
        </w:rPr>
        <w:t>.</w:t>
      </w:r>
    </w:p>
    <w:p w14:paraId="6E03EAE7" w14:textId="77777777" w:rsidR="00902671" w:rsidRPr="00902671" w:rsidRDefault="00902671" w:rsidP="00714877">
      <w:pPr>
        <w:pStyle w:val="Odstavecseseznamem"/>
        <w:ind w:left="0"/>
        <w:jc w:val="both"/>
        <w:rPr>
          <w:rFonts w:ascii="Bosch Office Sans" w:hAnsi="Bosch Office Sans" w:cs="Arial"/>
        </w:rPr>
      </w:pPr>
    </w:p>
    <w:p w14:paraId="275789CB" w14:textId="77777777" w:rsidR="00B305ED" w:rsidRPr="00E90429" w:rsidRDefault="00B305ED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Zmocněnec prokazatelně proškolil pracovníky EF</w:t>
      </w:r>
      <w:r w:rsidR="00714877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ještě před jejich vysláním do JhP </w:t>
      </w:r>
      <w:r w:rsidR="00714877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dle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 „Pokynů pro externí firmy“, zveřejněných na</w:t>
      </w:r>
      <w:r w:rsidR="00714877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internetových stránkách</w:t>
      </w:r>
      <w:r w:rsidR="0048680E" w:rsidRPr="00E90429">
        <w:rPr>
          <w:rFonts w:ascii="Bosch Office Sans" w:hAnsi="Bosch Office Sans"/>
          <w:sz w:val="22"/>
          <w:szCs w:val="18"/>
          <w:lang w:val="cs-CZ"/>
        </w:rPr>
        <w:t xml:space="preserve"> </w:t>
      </w:r>
      <w:r w:rsidR="00223E9C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Bosch Powertrain s.r.o., Jihlava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. Dále zajistí, aby totéž bylo provedeno i u pracovníků subdodavatelských firem.</w:t>
      </w:r>
      <w:r w:rsidR="003433ED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K FRM-JhP/HSE-047 přiložit seznam proškolených pracovníků </w:t>
      </w:r>
      <w:r w:rsidR="00714877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dle</w:t>
      </w:r>
      <w:r w:rsidR="003433ED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„Pokynů pro externí firmy“, tento v případě změn aktualizovat.</w:t>
      </w:r>
      <w:r w:rsidR="00774D3D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Provedení výše uvedeného, stvrzuje zmocněnec svým podpisem, viz níže.</w:t>
      </w:r>
    </w:p>
    <w:p w14:paraId="644DFD8C" w14:textId="77777777" w:rsidR="00E07748" w:rsidRPr="00223E9C" w:rsidRDefault="00E07748" w:rsidP="00EF526B">
      <w:pPr>
        <w:rPr>
          <w:rFonts w:ascii="Bosch Office Sans" w:hAnsi="Bosch Office Sans" w:cs="Arial"/>
          <w:sz w:val="16"/>
          <w:szCs w:val="16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416"/>
        <w:gridCol w:w="1520"/>
        <w:gridCol w:w="1543"/>
        <w:gridCol w:w="2191"/>
        <w:gridCol w:w="2764"/>
      </w:tblGrid>
      <w:tr w:rsidR="007C10E8" w:rsidRPr="00223E9C" w14:paraId="3FDF5605" w14:textId="77777777" w:rsidTr="007E1946">
        <w:trPr>
          <w:trHeight w:val="196"/>
        </w:trPr>
        <w:tc>
          <w:tcPr>
            <w:tcW w:w="1275" w:type="pct"/>
            <w:gridSpan w:val="2"/>
            <w:shd w:val="clear" w:color="auto" w:fill="F2F2F2"/>
          </w:tcPr>
          <w:p w14:paraId="1F04C4AB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06" w:type="pct"/>
            <w:shd w:val="clear" w:color="auto" w:fill="F2F2F2"/>
          </w:tcPr>
          <w:p w14:paraId="14F9A1AD" w14:textId="77777777" w:rsidR="007C10E8" w:rsidRPr="00184C77" w:rsidRDefault="007C10E8" w:rsidP="007C10E8">
            <w:pPr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717" w:type="pct"/>
            <w:shd w:val="clear" w:color="auto" w:fill="F2F2F2"/>
          </w:tcPr>
          <w:p w14:paraId="47BC1D40" w14:textId="77777777" w:rsidR="007C10E8" w:rsidRPr="00184C77" w:rsidRDefault="00184C77" w:rsidP="007C10E8">
            <w:pPr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Oddělení / Externí firma</w:t>
            </w:r>
          </w:p>
        </w:tc>
        <w:tc>
          <w:tcPr>
            <w:tcW w:w="1018" w:type="pct"/>
            <w:shd w:val="clear" w:color="auto" w:fill="F2F2F2"/>
          </w:tcPr>
          <w:p w14:paraId="16BAEAF5" w14:textId="77777777" w:rsidR="007C10E8" w:rsidRPr="00184C77" w:rsidRDefault="007C10E8" w:rsidP="007C10E8">
            <w:pPr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Datum</w:t>
            </w:r>
          </w:p>
        </w:tc>
        <w:tc>
          <w:tcPr>
            <w:tcW w:w="1284" w:type="pct"/>
            <w:shd w:val="clear" w:color="auto" w:fill="F2F2F2"/>
          </w:tcPr>
          <w:p w14:paraId="1BD47027" w14:textId="77777777" w:rsidR="007C10E8" w:rsidRPr="00184C77" w:rsidRDefault="007C10E8" w:rsidP="00EA6B49">
            <w:pPr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Po</w:t>
            </w:r>
            <w:r w:rsidR="00EA6B49"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d</w:t>
            </w:r>
            <w:r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pis</w:t>
            </w:r>
          </w:p>
        </w:tc>
      </w:tr>
      <w:tr w:rsidR="007C10E8" w:rsidRPr="00223E9C" w14:paraId="01A37202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75F3CD16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>JhP koordinátor pro externí firmy</w:t>
            </w:r>
          </w:p>
        </w:tc>
        <w:tc>
          <w:tcPr>
            <w:tcW w:w="706" w:type="pct"/>
          </w:tcPr>
          <w:p w14:paraId="250FCBF1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6A0F9545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72DE6529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58DBC1B7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487543" w:rsidRPr="00223E9C" w14:paraId="4425DDDE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7659791C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>Zástupce JhP koordinátora pro externí firmy</w:t>
            </w:r>
          </w:p>
        </w:tc>
        <w:tc>
          <w:tcPr>
            <w:tcW w:w="706" w:type="pct"/>
          </w:tcPr>
          <w:p w14:paraId="618824D3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3EF9AF8F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0BD0D2ED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653876A2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  <w:p w14:paraId="422C08F5" w14:textId="77777777" w:rsidR="00B77F31" w:rsidRPr="00223E9C" w:rsidRDefault="00B77F31" w:rsidP="00B77F31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  <w:p w14:paraId="2E606C42" w14:textId="77777777" w:rsidR="00B77F31" w:rsidRPr="00223E9C" w:rsidRDefault="00B77F31" w:rsidP="00B77F31">
            <w:pPr>
              <w:jc w:val="right"/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E22EA6" w:rsidRPr="00223E9C" w14:paraId="2EDB440B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7BBD68D5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>Zástupce JhP koordinátora pro externí firmy</w:t>
            </w:r>
          </w:p>
        </w:tc>
        <w:tc>
          <w:tcPr>
            <w:tcW w:w="706" w:type="pct"/>
          </w:tcPr>
          <w:p w14:paraId="2C6BB5C1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3B28890D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1D1E8CB2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38083B64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7C10E8" w:rsidRPr="00223E9C" w14:paraId="52D5E105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2CCE363C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lastRenderedPageBreak/>
              <w:t xml:space="preserve">Zmocněnec </w:t>
            </w:r>
          </w:p>
        </w:tc>
        <w:tc>
          <w:tcPr>
            <w:tcW w:w="706" w:type="pct"/>
          </w:tcPr>
          <w:p w14:paraId="7E036646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63777A66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799F7557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75658616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487543" w:rsidRPr="00223E9C" w14:paraId="7D07E488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72264D5D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>Zástupce zmocněnce</w:t>
            </w:r>
          </w:p>
        </w:tc>
        <w:tc>
          <w:tcPr>
            <w:tcW w:w="706" w:type="pct"/>
          </w:tcPr>
          <w:p w14:paraId="4272CCBD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717" w:type="pct"/>
          </w:tcPr>
          <w:p w14:paraId="4925547D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1018" w:type="pct"/>
          </w:tcPr>
          <w:p w14:paraId="3827137B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1284" w:type="pct"/>
          </w:tcPr>
          <w:p w14:paraId="4E2327E1" w14:textId="77777777" w:rsidR="00A17BF2" w:rsidRPr="00223E9C" w:rsidRDefault="00A17BF2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  <w:p w14:paraId="35BDC68B" w14:textId="77777777" w:rsidR="00A17BF2" w:rsidRPr="00223E9C" w:rsidRDefault="00A17BF2" w:rsidP="00A17BF2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  <w:p w14:paraId="4C769A3D" w14:textId="77777777" w:rsidR="00487543" w:rsidRPr="00223E9C" w:rsidRDefault="00487543" w:rsidP="00A17BF2">
            <w:pPr>
              <w:jc w:val="right"/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0A56F7" w:rsidRPr="00223E9C" w14:paraId="7BD377FB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32D73576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>Zástupce zmocněnce</w:t>
            </w:r>
          </w:p>
        </w:tc>
        <w:tc>
          <w:tcPr>
            <w:tcW w:w="706" w:type="pct"/>
          </w:tcPr>
          <w:p w14:paraId="052AB3AE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717" w:type="pct"/>
          </w:tcPr>
          <w:p w14:paraId="523BDC72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1018" w:type="pct"/>
          </w:tcPr>
          <w:p w14:paraId="5D84F121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1284" w:type="pct"/>
          </w:tcPr>
          <w:p w14:paraId="50237885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8C1F7C" w:rsidRPr="00E90429" w14:paraId="7D0D0D99" w14:textId="77777777" w:rsidTr="008C1F7C">
        <w:trPr>
          <w:trHeight w:val="567"/>
        </w:trPr>
        <w:tc>
          <w:tcPr>
            <w:tcW w:w="617" w:type="pct"/>
            <w:vMerge w:val="restart"/>
            <w:vAlign w:val="center"/>
          </w:tcPr>
          <w:p w14:paraId="7AAEC713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Roční kontrola aktuálnosti</w:t>
            </w:r>
          </w:p>
        </w:tc>
        <w:tc>
          <w:tcPr>
            <w:tcW w:w="658" w:type="pct"/>
            <w:vAlign w:val="center"/>
          </w:tcPr>
          <w:p w14:paraId="1E181D83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Koordinátor</w:t>
            </w:r>
          </w:p>
        </w:tc>
        <w:tc>
          <w:tcPr>
            <w:tcW w:w="706" w:type="pct"/>
          </w:tcPr>
          <w:p w14:paraId="1E30FCF0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58644E90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1B26E02D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3D72ED79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8C1F7C" w:rsidRPr="00E90429" w14:paraId="058A0E6F" w14:textId="77777777" w:rsidTr="008C1F7C">
        <w:trPr>
          <w:trHeight w:val="567"/>
        </w:trPr>
        <w:tc>
          <w:tcPr>
            <w:tcW w:w="617" w:type="pct"/>
            <w:vMerge/>
            <w:vAlign w:val="center"/>
          </w:tcPr>
          <w:p w14:paraId="78CFB432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658" w:type="pct"/>
            <w:vAlign w:val="center"/>
          </w:tcPr>
          <w:p w14:paraId="5340C7B1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Zmocněnec</w:t>
            </w:r>
          </w:p>
        </w:tc>
        <w:tc>
          <w:tcPr>
            <w:tcW w:w="706" w:type="pct"/>
          </w:tcPr>
          <w:p w14:paraId="7739AFEF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7B1F4D78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7AEBF94A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49C78019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8C1F7C" w:rsidRPr="00E90429" w14:paraId="21627B88" w14:textId="77777777" w:rsidTr="008C1F7C">
        <w:trPr>
          <w:trHeight w:val="567"/>
        </w:trPr>
        <w:tc>
          <w:tcPr>
            <w:tcW w:w="617" w:type="pct"/>
            <w:vMerge w:val="restart"/>
            <w:vAlign w:val="center"/>
          </w:tcPr>
          <w:p w14:paraId="1C587984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Roční kontrola aktuálnosti</w:t>
            </w:r>
          </w:p>
        </w:tc>
        <w:tc>
          <w:tcPr>
            <w:tcW w:w="658" w:type="pct"/>
            <w:vAlign w:val="center"/>
          </w:tcPr>
          <w:p w14:paraId="093A717B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Koordinátor</w:t>
            </w:r>
          </w:p>
        </w:tc>
        <w:tc>
          <w:tcPr>
            <w:tcW w:w="706" w:type="pct"/>
          </w:tcPr>
          <w:p w14:paraId="22203BD3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49A3D3B6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2CFDC097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1DD221AC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8C1F7C" w:rsidRPr="00E90429" w14:paraId="3D78EDC4" w14:textId="77777777" w:rsidTr="008C1F7C">
        <w:trPr>
          <w:trHeight w:val="567"/>
        </w:trPr>
        <w:tc>
          <w:tcPr>
            <w:tcW w:w="617" w:type="pct"/>
            <w:vMerge/>
            <w:vAlign w:val="center"/>
          </w:tcPr>
          <w:p w14:paraId="5A29E526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658" w:type="pct"/>
            <w:vAlign w:val="center"/>
          </w:tcPr>
          <w:p w14:paraId="1448CD5B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Zmocněnec</w:t>
            </w:r>
          </w:p>
        </w:tc>
        <w:tc>
          <w:tcPr>
            <w:tcW w:w="706" w:type="pct"/>
          </w:tcPr>
          <w:p w14:paraId="47FADAC6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7DA7B90A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2672B00B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18D84FC5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</w:tbl>
    <w:p w14:paraId="634650B1" w14:textId="77777777" w:rsidR="00EF526B" w:rsidRPr="00E90429" w:rsidRDefault="00EF526B" w:rsidP="00EF526B">
      <w:pPr>
        <w:tabs>
          <w:tab w:val="left" w:pos="3072"/>
        </w:tabs>
        <w:rPr>
          <w:rFonts w:ascii="Bosch Office Sans" w:hAnsi="Bosch Office Sans" w:cs="Arial"/>
          <w:sz w:val="2"/>
          <w:szCs w:val="2"/>
          <w:lang w:val="cs-CZ"/>
        </w:rPr>
      </w:pPr>
    </w:p>
    <w:p w14:paraId="1B928400" w14:textId="77777777" w:rsidR="00150E59" w:rsidRPr="00E90429" w:rsidRDefault="00150E59" w:rsidP="0059229C">
      <w:pPr>
        <w:tabs>
          <w:tab w:val="left" w:pos="3072"/>
        </w:tabs>
        <w:rPr>
          <w:rFonts w:ascii="Bosch Office Sans" w:hAnsi="Bosch Office Sans" w:cs="Arial"/>
          <w:sz w:val="2"/>
          <w:szCs w:val="2"/>
          <w:lang w:val="cs-CZ"/>
        </w:rPr>
      </w:pPr>
    </w:p>
    <w:p w14:paraId="5EDEA47A" w14:textId="77777777" w:rsidR="00D767D3" w:rsidRPr="00E90429" w:rsidRDefault="00D767D3" w:rsidP="0059229C">
      <w:pPr>
        <w:tabs>
          <w:tab w:val="left" w:pos="3072"/>
        </w:tabs>
        <w:rPr>
          <w:rFonts w:ascii="Arial" w:hAnsi="Arial" w:cs="Arial"/>
          <w:sz w:val="12"/>
          <w:szCs w:val="12"/>
          <w:lang w:val="cs-CZ"/>
        </w:rPr>
      </w:pPr>
    </w:p>
    <w:p w14:paraId="1E58CA2B" w14:textId="77777777" w:rsidR="0059229C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r w:rsidRPr="00E90429">
        <w:rPr>
          <w:rFonts w:ascii="Bosch Office Sans" w:hAnsi="Bosch Office Sans" w:cs="Arial"/>
          <w:sz w:val="20"/>
          <w:lang w:val="cs-CZ"/>
        </w:rPr>
        <w:t>EF = externí firma</w:t>
      </w:r>
    </w:p>
    <w:p w14:paraId="4F509209" w14:textId="77777777" w:rsidR="0059229C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r w:rsidRPr="00E90429">
        <w:rPr>
          <w:rFonts w:ascii="Bosch Office Sans" w:hAnsi="Bosch Office Sans" w:cs="Arial"/>
          <w:sz w:val="20"/>
          <w:lang w:val="cs-CZ"/>
        </w:rPr>
        <w:t xml:space="preserve">JhP = </w:t>
      </w:r>
      <w:r w:rsidR="00B77F31" w:rsidRPr="00E90429">
        <w:rPr>
          <w:rFonts w:ascii="Bosch Office Sans" w:hAnsi="Bosch Office Sans" w:cs="Arial"/>
          <w:sz w:val="20"/>
          <w:lang w:val="cs-CZ"/>
        </w:rPr>
        <w:t>z</w:t>
      </w:r>
      <w:r w:rsidRPr="00E90429">
        <w:rPr>
          <w:rFonts w:ascii="Bosch Office Sans" w:hAnsi="Bosch Office Sans" w:cs="Arial"/>
          <w:sz w:val="20"/>
          <w:lang w:val="cs-CZ"/>
        </w:rPr>
        <w:t>ávody</w:t>
      </w:r>
      <w:r w:rsidR="00223E9C" w:rsidRPr="00E90429">
        <w:rPr>
          <w:rFonts w:ascii="Bosch Office Sans" w:hAnsi="Bosch Office Sans" w:cs="Arial"/>
          <w:sz w:val="20"/>
          <w:lang w:val="cs-CZ"/>
        </w:rPr>
        <w:t xml:space="preserve"> </w:t>
      </w:r>
      <w:r w:rsidR="00223E9C" w:rsidRPr="00E90429">
        <w:rPr>
          <w:rFonts w:ascii="Bosch Office Sans" w:eastAsia="Calibri" w:hAnsi="Bosch Office Sans" w:cs="Arial"/>
          <w:sz w:val="20"/>
          <w:lang w:val="cs-CZ" w:eastAsia="en-US"/>
        </w:rPr>
        <w:t>Bosch Powertrain s.r.o., Jihlava</w:t>
      </w:r>
    </w:p>
    <w:p w14:paraId="60FF48DF" w14:textId="77777777" w:rsidR="0059229C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r w:rsidRPr="00E90429">
        <w:rPr>
          <w:rFonts w:ascii="Bosch Office Sans" w:hAnsi="Bosch Office Sans" w:cs="Arial"/>
          <w:sz w:val="20"/>
          <w:lang w:val="cs-CZ"/>
        </w:rPr>
        <w:t>ČR = Česká republika</w:t>
      </w:r>
    </w:p>
    <w:p w14:paraId="3C9B788A" w14:textId="77777777" w:rsidR="0059229C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r w:rsidRPr="00E90429">
        <w:rPr>
          <w:rFonts w:ascii="Bosch Office Sans" w:hAnsi="Bosch Office Sans" w:cs="Arial"/>
          <w:sz w:val="20"/>
          <w:lang w:val="cs-CZ"/>
        </w:rPr>
        <w:t>BOZP = bezpečnost a ochrana zdraví při práci</w:t>
      </w:r>
    </w:p>
    <w:p w14:paraId="336C24B2" w14:textId="77777777" w:rsidR="002B4885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r w:rsidRPr="00E90429">
        <w:rPr>
          <w:rFonts w:ascii="Bosch Office Sans" w:hAnsi="Bosch Office Sans" w:cs="Arial"/>
          <w:sz w:val="20"/>
          <w:lang w:val="cs-CZ"/>
        </w:rPr>
        <w:t>OŽP = ochrana životního prostředí</w:t>
      </w:r>
    </w:p>
    <w:p w14:paraId="56C87CFB" w14:textId="77777777" w:rsidR="002B4885" w:rsidRPr="00223E9C" w:rsidRDefault="002B4885" w:rsidP="00B767D4">
      <w:pPr>
        <w:tabs>
          <w:tab w:val="left" w:pos="3072"/>
        </w:tabs>
        <w:rPr>
          <w:rFonts w:ascii="Arial" w:hAnsi="Arial" w:cs="Arial"/>
          <w:sz w:val="6"/>
          <w:szCs w:val="6"/>
          <w:lang w:val="cs-CZ"/>
        </w:rPr>
      </w:pPr>
      <w:r w:rsidRPr="00223E9C">
        <w:rPr>
          <w:rFonts w:ascii="Bosch Office Sans" w:hAnsi="Bosch Office Sans" w:cs="Arial"/>
          <w:sz w:val="20"/>
          <w:lang w:val="cs-CZ"/>
        </w:rP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8"/>
      </w:tblGrid>
      <w:tr w:rsidR="002B4885" w:rsidRPr="00223E9C" w14:paraId="2647203D" w14:textId="77777777" w:rsidTr="00E614B7">
        <w:tc>
          <w:tcPr>
            <w:tcW w:w="10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6F8B7D" w14:textId="77777777" w:rsidR="002B4885" w:rsidRPr="00223E9C" w:rsidRDefault="007110C1" w:rsidP="007110C1">
            <w:pPr>
              <w:tabs>
                <w:tab w:val="left" w:pos="307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223E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lastRenderedPageBreak/>
              <w:t>K</w:t>
            </w:r>
            <w:r w:rsidR="00E614B7" w:rsidRPr="00223E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ontroly</w:t>
            </w:r>
            <w:r w:rsidR="002B4885" w:rsidRPr="00223E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 xml:space="preserve"> externí firmy</w:t>
            </w:r>
          </w:p>
        </w:tc>
      </w:tr>
    </w:tbl>
    <w:p w14:paraId="11AC983C" w14:textId="77777777" w:rsidR="002B4885" w:rsidRPr="00223E9C" w:rsidRDefault="002B4885" w:rsidP="002B4885">
      <w:pPr>
        <w:tabs>
          <w:tab w:val="left" w:pos="3072"/>
        </w:tabs>
        <w:jc w:val="center"/>
        <w:rPr>
          <w:rFonts w:ascii="Arial" w:hAnsi="Arial" w:cs="Arial"/>
          <w:b/>
          <w:sz w:val="22"/>
          <w:szCs w:val="22"/>
          <w:lang w:val="cs-CZ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1103"/>
        <w:gridCol w:w="5937"/>
        <w:gridCol w:w="1485"/>
        <w:gridCol w:w="1338"/>
      </w:tblGrid>
      <w:tr w:rsidR="002B4885" w:rsidRPr="00223E9C" w14:paraId="5DD4C14B" w14:textId="77777777" w:rsidTr="00E614B7">
        <w:trPr>
          <w:trHeight w:val="135"/>
        </w:trPr>
        <w:tc>
          <w:tcPr>
            <w:tcW w:w="1089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58E1A2" w14:textId="77777777" w:rsidR="002B4885" w:rsidRPr="00223E9C" w:rsidRDefault="002B4885" w:rsidP="007110C1">
            <w:pPr>
              <w:tabs>
                <w:tab w:val="left" w:pos="3072"/>
              </w:tabs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2B4885" w:rsidRPr="00223E9C" w14:paraId="4AF903FE" w14:textId="77777777" w:rsidTr="00E614B7">
        <w:trPr>
          <w:trHeight w:val="705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31FD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číslo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28549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01B36" w14:textId="77777777" w:rsidR="002B4885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vyhodnocení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0AA5A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podpis koordinátora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42053" w14:textId="77777777" w:rsidR="002B4885" w:rsidRPr="00223E9C" w:rsidRDefault="006600DC" w:rsidP="00E22EA6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</w:t>
            </w:r>
            <w:r w:rsidR="002B4885"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 xml:space="preserve">odpis </w:t>
            </w:r>
            <w:r w:rsidR="00E22EA6"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pracovníka EF</w:t>
            </w:r>
          </w:p>
        </w:tc>
      </w:tr>
      <w:tr w:rsidR="002B4885" w:rsidRPr="00223E9C" w14:paraId="0969A75B" w14:textId="77777777" w:rsidTr="00E614B7">
        <w:trPr>
          <w:trHeight w:val="705"/>
        </w:trPr>
        <w:tc>
          <w:tcPr>
            <w:tcW w:w="904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4E1AFA38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7BFE131A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12" w:space="0" w:color="auto"/>
              <w:bottom w:val="single" w:sz="4" w:space="0" w:color="auto"/>
            </w:tcBorders>
          </w:tcPr>
          <w:p w14:paraId="5D2FC7B3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0D0D1697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4A285C4C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2B4885" w:rsidRPr="00223E9C" w14:paraId="274C0027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545F612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7FDEA3A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430F9D2B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90D5C41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098F717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2B73CD9C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9AEA6F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C493B69" w14:textId="77777777" w:rsidR="00E614B7" w:rsidRPr="00223E9C" w:rsidRDefault="00E614B7" w:rsidP="00B66E72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078FC85" w14:textId="77777777" w:rsidR="00E614B7" w:rsidRPr="00223E9C" w:rsidRDefault="00E614B7" w:rsidP="00B66E72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C7C37D6" w14:textId="77777777" w:rsidR="00E614B7" w:rsidRPr="00223E9C" w:rsidRDefault="00E614B7" w:rsidP="00B66E72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476C517" w14:textId="77777777" w:rsidR="00E614B7" w:rsidRPr="00223E9C" w:rsidRDefault="00E614B7" w:rsidP="00B66E72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4FFA2200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4A3B3BD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73319D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E74736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47C05C4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4F617C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7FED023C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9F74080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D725AEC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716E335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417291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78F4F95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26D573C8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27BA258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C0FEF3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A583A3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5BE1CC9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963057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76CA10AB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5C7996B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5558EF0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E596AB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75F22E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7C9E10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0393CE43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0EE757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71E48E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7FDF8F7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E90E33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76973F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1A064A0E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85CA4E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52EED1C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44B380B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4B1D4FC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544C354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272EAFCA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E53BB12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D3CA662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4AC7FFC0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5AB5638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9178AA5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4D813C6B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51A95AD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7ECD7A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4419F849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356E17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71436A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3B9A4AFD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1F7C4F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94C076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04C3F16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C0FC13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37571C4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166A2D4C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93B9D22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F07F74B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FA6DF3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FCD712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77BE0C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1F2D88A5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25886A5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93206BD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F394D3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455001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BF05D0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7ACAB8F5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0DFF72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B18C159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FBE3FB0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09DF9E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78A2C1A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79D5407E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</w:tcBorders>
            <w:shd w:val="pct10" w:color="auto" w:fill="auto"/>
          </w:tcPr>
          <w:p w14:paraId="4E26953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shd w:val="pct10" w:color="auto" w:fill="auto"/>
          </w:tcPr>
          <w:p w14:paraId="3936ABA8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14:paraId="0164159D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pct10" w:color="auto" w:fill="auto"/>
          </w:tcPr>
          <w:p w14:paraId="779DE9B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pct10" w:color="auto" w:fill="auto"/>
          </w:tcPr>
          <w:p w14:paraId="001D29B2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</w:tbl>
    <w:p w14:paraId="05180FC6" w14:textId="77777777" w:rsidR="0028436E" w:rsidRPr="00223E9C" w:rsidRDefault="0028436E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</w:p>
    <w:sectPr w:rsidR="0028436E" w:rsidRPr="00223E9C" w:rsidSect="00BA35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37" w:right="567" w:bottom="567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BE4A" w14:textId="77777777" w:rsidR="00396DDF" w:rsidRDefault="00396DDF">
      <w:r>
        <w:separator/>
      </w:r>
    </w:p>
  </w:endnote>
  <w:endnote w:type="continuationSeparator" w:id="0">
    <w:p w14:paraId="5C8E6227" w14:textId="77777777" w:rsidR="00396DDF" w:rsidRDefault="0039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sch Office Sans">
    <w:panose1 w:val="00000000000000000000"/>
    <w:charset w:val="00"/>
    <w:family w:val="auto"/>
    <w:pitch w:val="variable"/>
    <w:sig w:usb0="A00002FF" w:usb1="4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sch Sans Global Black">
    <w:panose1 w:val="020B0A04020202020204"/>
    <w:charset w:val="80"/>
    <w:family w:val="swiss"/>
    <w:pitch w:val="variable"/>
    <w:sig w:usb0="B1002AFF" w:usb1="FBDFFCFB" w:usb2="0401001E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C8C4" w14:textId="77777777" w:rsidR="000F593D" w:rsidRDefault="000F59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A0CC" w14:textId="7444FA59" w:rsidR="002A7428" w:rsidRPr="003B4A79" w:rsidRDefault="002A7428" w:rsidP="00EF526B">
    <w:pPr>
      <w:pStyle w:val="Zpat"/>
      <w:jc w:val="right"/>
      <w:rPr>
        <w:sz w:val="12"/>
        <w:szCs w:val="12"/>
        <w:lang w:val="cs-CZ"/>
      </w:rPr>
    </w:pPr>
    <w:r w:rsidRPr="003B4A79">
      <w:rPr>
        <w:sz w:val="12"/>
        <w:szCs w:val="12"/>
        <w:lang w:val="cs-CZ"/>
      </w:rPr>
      <w:t>FRM-</w:t>
    </w:r>
    <w:r>
      <w:rPr>
        <w:sz w:val="12"/>
        <w:szCs w:val="12"/>
        <w:lang w:val="cs-CZ"/>
      </w:rPr>
      <w:t>JhP/HSE</w:t>
    </w:r>
    <w:r w:rsidRPr="003B4A79">
      <w:rPr>
        <w:sz w:val="12"/>
        <w:szCs w:val="12"/>
        <w:lang w:val="cs-CZ"/>
      </w:rPr>
      <w:t>-0</w:t>
    </w:r>
    <w:r>
      <w:rPr>
        <w:sz w:val="12"/>
        <w:szCs w:val="12"/>
        <w:lang w:val="cs-CZ"/>
      </w:rPr>
      <w:t>47</w:t>
    </w:r>
    <w:r w:rsidR="008C47B9">
      <w:rPr>
        <w:sz w:val="12"/>
        <w:szCs w:val="12"/>
        <w:lang w:val="cs-CZ"/>
      </w:rPr>
      <w:t>.1</w:t>
    </w:r>
    <w:r w:rsidR="000F593D">
      <w:rPr>
        <w:sz w:val="12"/>
        <w:szCs w:val="12"/>
        <w:lang w:val="cs-CZ"/>
      </w:rPr>
      <w:t>6</w:t>
    </w:r>
    <w:r w:rsidRPr="003B4A79">
      <w:rPr>
        <w:sz w:val="12"/>
        <w:szCs w:val="12"/>
        <w:lang w:val="cs-CZ"/>
      </w:rPr>
      <w:t xml:space="preserve"> </w:t>
    </w:r>
    <w:r w:rsidRPr="002A7428">
      <w:rPr>
        <w:sz w:val="12"/>
        <w:szCs w:val="12"/>
        <w:lang w:val="cs-CZ"/>
      </w:rPr>
      <w:t>z</w:t>
    </w:r>
    <w:r w:rsidR="00B77F31">
      <w:rPr>
        <w:sz w:val="12"/>
        <w:szCs w:val="12"/>
        <w:lang w:val="cs-CZ"/>
      </w:rPr>
      <w:t> </w:t>
    </w:r>
    <w:r w:rsidR="00184C77">
      <w:rPr>
        <w:sz w:val="12"/>
        <w:szCs w:val="12"/>
        <w:lang w:val="cs-CZ"/>
      </w:rPr>
      <w:t>03</w:t>
    </w:r>
    <w:r w:rsidR="00B77F31">
      <w:rPr>
        <w:sz w:val="12"/>
        <w:szCs w:val="12"/>
        <w:lang w:val="cs-CZ"/>
      </w:rPr>
      <w:t>.0</w:t>
    </w:r>
    <w:r w:rsidR="00184C77">
      <w:rPr>
        <w:sz w:val="12"/>
        <w:szCs w:val="12"/>
        <w:lang w:val="cs-CZ"/>
      </w:rPr>
      <w:t>3</w:t>
    </w:r>
    <w:r w:rsidR="00B77F31">
      <w:rPr>
        <w:sz w:val="12"/>
        <w:szCs w:val="12"/>
        <w:lang w:val="cs-CZ"/>
      </w:rPr>
      <w:t>.202</w:t>
    </w:r>
    <w:r w:rsidR="000F593D">
      <w:rPr>
        <w:sz w:val="12"/>
        <w:szCs w:val="12"/>
        <w:lang w:val="cs-CZ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C1AF" w14:textId="77777777" w:rsidR="000F593D" w:rsidRDefault="000F5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0DBE" w14:textId="77777777" w:rsidR="00396DDF" w:rsidRDefault="00396DDF">
      <w:r>
        <w:separator/>
      </w:r>
    </w:p>
  </w:footnote>
  <w:footnote w:type="continuationSeparator" w:id="0">
    <w:p w14:paraId="1D205AC9" w14:textId="77777777" w:rsidR="00396DDF" w:rsidRDefault="0039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7F37" w14:textId="77777777" w:rsidR="000F593D" w:rsidRDefault="000F59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7"/>
      <w:gridCol w:w="7527"/>
      <w:gridCol w:w="1128"/>
    </w:tblGrid>
    <w:tr w:rsidR="00902671" w:rsidRPr="00B9795E" w14:paraId="03884445" w14:textId="77777777" w:rsidTr="00902671">
      <w:trPr>
        <w:cantSplit/>
        <w:trHeight w:val="679"/>
        <w:jc w:val="center"/>
      </w:trPr>
      <w:tc>
        <w:tcPr>
          <w:tcW w:w="979" w:type="pct"/>
          <w:vMerge w:val="restart"/>
          <w:shd w:val="clear" w:color="auto" w:fill="auto"/>
          <w:vAlign w:val="center"/>
        </w:tcPr>
        <w:p w14:paraId="565A9D67" w14:textId="3C1E5EB9" w:rsidR="00902671" w:rsidRPr="00B9795E" w:rsidRDefault="0091145F" w:rsidP="00816A44">
          <w:pPr>
            <w:jc w:val="center"/>
            <w:rPr>
              <w:lang w:val="cs-CZ"/>
            </w:rPr>
          </w:pPr>
          <w:r>
            <w:rPr>
              <w:noProof/>
              <w:lang w:val="cs-CZ"/>
            </w:rPr>
            <w:drawing>
              <wp:inline distT="0" distB="0" distL="0" distR="0" wp14:anchorId="6D8A5F63" wp14:editId="1F272760">
                <wp:extent cx="1114425" cy="2571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7" w:type="pct"/>
          <w:vAlign w:val="center"/>
        </w:tcPr>
        <w:p w14:paraId="6D556729" w14:textId="77777777" w:rsidR="00902671" w:rsidRPr="00B9795E" w:rsidRDefault="00902671" w:rsidP="00816A44">
          <w:pPr>
            <w:jc w:val="center"/>
            <w:rPr>
              <w:rFonts w:ascii="Bosch Office Sans" w:hAnsi="Bosch Office Sans"/>
              <w:sz w:val="22"/>
              <w:szCs w:val="22"/>
              <w:lang w:val="cs-CZ"/>
            </w:rPr>
          </w:pPr>
          <w:bookmarkStart w:id="0" w:name="_PŘÍLOHA_č._5"/>
          <w:bookmarkEnd w:id="0"/>
          <w:r w:rsidRPr="00902671">
            <w:rPr>
              <w:rFonts w:ascii="Bosch Office Sans" w:hAnsi="Bosch Office Sans"/>
              <w:b/>
              <w:sz w:val="22"/>
              <w:szCs w:val="22"/>
              <w:lang w:val="cs-CZ"/>
            </w:rPr>
            <w:t>Vstupní instruktáž, předání pracoviště externí firmě včetně vzájemného informování se o rizicích</w:t>
          </w:r>
        </w:p>
      </w:tc>
      <w:tc>
        <w:tcPr>
          <w:tcW w:w="524" w:type="pct"/>
          <w:vAlign w:val="center"/>
        </w:tcPr>
        <w:p w14:paraId="00637B92" w14:textId="77777777" w:rsidR="00902671" w:rsidRPr="00B9795E" w:rsidRDefault="00902671" w:rsidP="00816A44">
          <w:pPr>
            <w:jc w:val="center"/>
            <w:rPr>
              <w:rFonts w:ascii="Bosch Office Sans" w:hAnsi="Bosch Office Sans"/>
              <w:sz w:val="22"/>
              <w:szCs w:val="22"/>
              <w:lang w:val="cs-CZ"/>
            </w:rPr>
          </w:pPr>
          <w:r w:rsidRPr="00B9795E">
            <w:rPr>
              <w:rFonts w:ascii="Bosch Office Sans" w:hAnsi="Bosch Office Sans"/>
              <w:sz w:val="22"/>
              <w:szCs w:val="22"/>
              <w:lang w:val="cs-CZ"/>
            </w:rPr>
            <w:t>Strana</w:t>
          </w:r>
        </w:p>
      </w:tc>
    </w:tr>
    <w:tr w:rsidR="00902671" w:rsidRPr="00B9795E" w14:paraId="4AA7FC6D" w14:textId="77777777" w:rsidTr="00902671">
      <w:trPr>
        <w:cantSplit/>
        <w:trHeight w:val="680"/>
        <w:jc w:val="center"/>
      </w:trPr>
      <w:tc>
        <w:tcPr>
          <w:tcW w:w="979" w:type="pct"/>
          <w:vMerge/>
          <w:shd w:val="clear" w:color="auto" w:fill="auto"/>
          <w:vAlign w:val="center"/>
        </w:tcPr>
        <w:p w14:paraId="1DAFAF56" w14:textId="77777777" w:rsidR="00902671" w:rsidRPr="00B9795E" w:rsidRDefault="00902671" w:rsidP="00816A44">
          <w:pPr>
            <w:jc w:val="center"/>
            <w:rPr>
              <w:lang w:val="cs-CZ"/>
            </w:rPr>
          </w:pPr>
        </w:p>
      </w:tc>
      <w:tc>
        <w:tcPr>
          <w:tcW w:w="3497" w:type="pct"/>
          <w:vAlign w:val="center"/>
        </w:tcPr>
        <w:p w14:paraId="77E634CA" w14:textId="77777777" w:rsidR="00902671" w:rsidRPr="00B9795E" w:rsidRDefault="00902671" w:rsidP="00816A44">
          <w:pPr>
            <w:jc w:val="center"/>
            <w:rPr>
              <w:rFonts w:ascii="Bosch Office Sans" w:hAnsi="Bosch Office Sans"/>
              <w:sz w:val="22"/>
              <w:szCs w:val="22"/>
              <w:lang w:val="cs-CZ"/>
            </w:rPr>
          </w:pPr>
          <w:r>
            <w:rPr>
              <w:rFonts w:ascii="Bosch Office Sans" w:hAnsi="Bosch Office Sans"/>
              <w:b/>
              <w:sz w:val="22"/>
              <w:szCs w:val="22"/>
              <w:lang w:val="cs-CZ"/>
            </w:rPr>
            <w:t>FRM-JhP/HSE-047</w:t>
          </w:r>
        </w:p>
      </w:tc>
      <w:tc>
        <w:tcPr>
          <w:tcW w:w="524" w:type="pct"/>
          <w:vAlign w:val="center"/>
        </w:tcPr>
        <w:p w14:paraId="55842C65" w14:textId="77777777" w:rsidR="00902671" w:rsidRPr="00D8666B" w:rsidRDefault="00902671" w:rsidP="00816A44">
          <w:pPr>
            <w:jc w:val="center"/>
            <w:rPr>
              <w:rFonts w:ascii="Bosch Office Sans" w:hAnsi="Bosch Office Sans"/>
              <w:sz w:val="22"/>
              <w:szCs w:val="22"/>
              <w:lang w:val="cs-CZ"/>
            </w:rPr>
          </w:pP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fldChar w:fldCharType="begin"/>
          </w: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instrText xml:space="preserve"> PAGE </w:instrText>
          </w: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fldChar w:fldCharType="separate"/>
          </w:r>
          <w:r>
            <w:rPr>
              <w:rStyle w:val="slostrnky"/>
              <w:rFonts w:ascii="Bosch Office Sans" w:hAnsi="Bosch Office Sans"/>
              <w:noProof/>
              <w:sz w:val="22"/>
              <w:szCs w:val="22"/>
              <w:lang w:val="cs-CZ"/>
            </w:rPr>
            <w:t>1</w:t>
          </w: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fldChar w:fldCharType="end"/>
          </w: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t xml:space="preserve"> / </w:t>
          </w:r>
          <w:r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t>5</w:t>
          </w:r>
        </w:p>
      </w:tc>
    </w:tr>
  </w:tbl>
  <w:p w14:paraId="298BC45B" w14:textId="77777777" w:rsidR="002A7428" w:rsidRPr="00B9795E" w:rsidRDefault="002A7428">
    <w:pPr>
      <w:pStyle w:val="Zhlav"/>
      <w:jc w:val="center"/>
      <w:rPr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6DA1" w14:textId="77777777" w:rsidR="000F593D" w:rsidRDefault="000F5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1E2C"/>
    <w:multiLevelType w:val="hybridMultilevel"/>
    <w:tmpl w:val="5B86A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2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B"/>
    <w:rsid w:val="00014E40"/>
    <w:rsid w:val="00082701"/>
    <w:rsid w:val="0008468F"/>
    <w:rsid w:val="000922E2"/>
    <w:rsid w:val="00095D64"/>
    <w:rsid w:val="000A56F7"/>
    <w:rsid w:val="000D244E"/>
    <w:rsid w:val="000D58F3"/>
    <w:rsid w:val="000E7899"/>
    <w:rsid w:val="000F0718"/>
    <w:rsid w:val="000F593D"/>
    <w:rsid w:val="001063FE"/>
    <w:rsid w:val="001272C3"/>
    <w:rsid w:val="0014673E"/>
    <w:rsid w:val="00150E59"/>
    <w:rsid w:val="00156056"/>
    <w:rsid w:val="001649AA"/>
    <w:rsid w:val="0017002C"/>
    <w:rsid w:val="00184C77"/>
    <w:rsid w:val="001B606B"/>
    <w:rsid w:val="001C65C1"/>
    <w:rsid w:val="001D71EA"/>
    <w:rsid w:val="001F1C34"/>
    <w:rsid w:val="002142F3"/>
    <w:rsid w:val="00223E9C"/>
    <w:rsid w:val="002305B8"/>
    <w:rsid w:val="00252ADC"/>
    <w:rsid w:val="00260CB0"/>
    <w:rsid w:val="00281B23"/>
    <w:rsid w:val="002821FF"/>
    <w:rsid w:val="00282799"/>
    <w:rsid w:val="0028436E"/>
    <w:rsid w:val="002A5D99"/>
    <w:rsid w:val="002A7428"/>
    <w:rsid w:val="002A7FE3"/>
    <w:rsid w:val="002B4885"/>
    <w:rsid w:val="002B6F11"/>
    <w:rsid w:val="002C3656"/>
    <w:rsid w:val="002E1682"/>
    <w:rsid w:val="002F009F"/>
    <w:rsid w:val="002F49EF"/>
    <w:rsid w:val="00300E28"/>
    <w:rsid w:val="00302B75"/>
    <w:rsid w:val="00311F93"/>
    <w:rsid w:val="00336C3E"/>
    <w:rsid w:val="003433ED"/>
    <w:rsid w:val="003678C8"/>
    <w:rsid w:val="00381655"/>
    <w:rsid w:val="00390D29"/>
    <w:rsid w:val="00396DDF"/>
    <w:rsid w:val="003B4A79"/>
    <w:rsid w:val="003C057B"/>
    <w:rsid w:val="003C149C"/>
    <w:rsid w:val="003C2359"/>
    <w:rsid w:val="003C7D65"/>
    <w:rsid w:val="003D30EC"/>
    <w:rsid w:val="003D79C8"/>
    <w:rsid w:val="003E7068"/>
    <w:rsid w:val="0040334E"/>
    <w:rsid w:val="00406E2F"/>
    <w:rsid w:val="004077F0"/>
    <w:rsid w:val="00433800"/>
    <w:rsid w:val="0044760D"/>
    <w:rsid w:val="004533FE"/>
    <w:rsid w:val="004628F3"/>
    <w:rsid w:val="00471913"/>
    <w:rsid w:val="00482C73"/>
    <w:rsid w:val="0048680E"/>
    <w:rsid w:val="00487543"/>
    <w:rsid w:val="00487E9E"/>
    <w:rsid w:val="0049064C"/>
    <w:rsid w:val="004C3D66"/>
    <w:rsid w:val="004D1FDE"/>
    <w:rsid w:val="004E16FA"/>
    <w:rsid w:val="00501620"/>
    <w:rsid w:val="005034E6"/>
    <w:rsid w:val="005046C9"/>
    <w:rsid w:val="00504EF3"/>
    <w:rsid w:val="005101F1"/>
    <w:rsid w:val="00517808"/>
    <w:rsid w:val="00532310"/>
    <w:rsid w:val="005427D1"/>
    <w:rsid w:val="00553810"/>
    <w:rsid w:val="00554408"/>
    <w:rsid w:val="0056517A"/>
    <w:rsid w:val="00572AE9"/>
    <w:rsid w:val="00580435"/>
    <w:rsid w:val="0059229C"/>
    <w:rsid w:val="00597B0E"/>
    <w:rsid w:val="005A32B6"/>
    <w:rsid w:val="005D0A41"/>
    <w:rsid w:val="005D697A"/>
    <w:rsid w:val="005F7A89"/>
    <w:rsid w:val="00611DA3"/>
    <w:rsid w:val="006127A2"/>
    <w:rsid w:val="00623795"/>
    <w:rsid w:val="00627AB6"/>
    <w:rsid w:val="0064484B"/>
    <w:rsid w:val="006536BE"/>
    <w:rsid w:val="006600DC"/>
    <w:rsid w:val="00665E34"/>
    <w:rsid w:val="00665E44"/>
    <w:rsid w:val="00665EA5"/>
    <w:rsid w:val="00693B44"/>
    <w:rsid w:val="006A0F27"/>
    <w:rsid w:val="006A207C"/>
    <w:rsid w:val="006B0096"/>
    <w:rsid w:val="006C27AA"/>
    <w:rsid w:val="006C3BD6"/>
    <w:rsid w:val="006D49BB"/>
    <w:rsid w:val="006E3681"/>
    <w:rsid w:val="006E59AD"/>
    <w:rsid w:val="00704959"/>
    <w:rsid w:val="007110C1"/>
    <w:rsid w:val="00714877"/>
    <w:rsid w:val="00721826"/>
    <w:rsid w:val="00723227"/>
    <w:rsid w:val="00732476"/>
    <w:rsid w:val="007452F8"/>
    <w:rsid w:val="0075083B"/>
    <w:rsid w:val="007558EC"/>
    <w:rsid w:val="007628C2"/>
    <w:rsid w:val="00762BD7"/>
    <w:rsid w:val="00774D3D"/>
    <w:rsid w:val="0078666E"/>
    <w:rsid w:val="00793F99"/>
    <w:rsid w:val="00794541"/>
    <w:rsid w:val="00795E78"/>
    <w:rsid w:val="007A0EE7"/>
    <w:rsid w:val="007A20FD"/>
    <w:rsid w:val="007B19B2"/>
    <w:rsid w:val="007C10E8"/>
    <w:rsid w:val="007C2283"/>
    <w:rsid w:val="007C6BF4"/>
    <w:rsid w:val="007E1946"/>
    <w:rsid w:val="00801E08"/>
    <w:rsid w:val="00803800"/>
    <w:rsid w:val="008124AD"/>
    <w:rsid w:val="00816A44"/>
    <w:rsid w:val="0085477D"/>
    <w:rsid w:val="00893575"/>
    <w:rsid w:val="00895752"/>
    <w:rsid w:val="008A4E43"/>
    <w:rsid w:val="008B7EC8"/>
    <w:rsid w:val="008C1F7C"/>
    <w:rsid w:val="008C47B9"/>
    <w:rsid w:val="008F37EA"/>
    <w:rsid w:val="008F503B"/>
    <w:rsid w:val="00902671"/>
    <w:rsid w:val="00907045"/>
    <w:rsid w:val="0091145F"/>
    <w:rsid w:val="00917E73"/>
    <w:rsid w:val="0092661D"/>
    <w:rsid w:val="009311B6"/>
    <w:rsid w:val="00960B62"/>
    <w:rsid w:val="009652E4"/>
    <w:rsid w:val="00966A9D"/>
    <w:rsid w:val="00972B99"/>
    <w:rsid w:val="00981520"/>
    <w:rsid w:val="00986F0C"/>
    <w:rsid w:val="00995363"/>
    <w:rsid w:val="009B585F"/>
    <w:rsid w:val="009D42B5"/>
    <w:rsid w:val="009F0F5F"/>
    <w:rsid w:val="00A012B8"/>
    <w:rsid w:val="00A06E3F"/>
    <w:rsid w:val="00A17BF2"/>
    <w:rsid w:val="00A24FFD"/>
    <w:rsid w:val="00A340CC"/>
    <w:rsid w:val="00A41520"/>
    <w:rsid w:val="00A42AFA"/>
    <w:rsid w:val="00A46010"/>
    <w:rsid w:val="00A82821"/>
    <w:rsid w:val="00A86275"/>
    <w:rsid w:val="00AB0FB1"/>
    <w:rsid w:val="00AB2D98"/>
    <w:rsid w:val="00AB37CF"/>
    <w:rsid w:val="00AB4A98"/>
    <w:rsid w:val="00AB77DF"/>
    <w:rsid w:val="00AC3E8F"/>
    <w:rsid w:val="00AC4B82"/>
    <w:rsid w:val="00AC4C3A"/>
    <w:rsid w:val="00AC630C"/>
    <w:rsid w:val="00AD33A9"/>
    <w:rsid w:val="00AD58A0"/>
    <w:rsid w:val="00AE009F"/>
    <w:rsid w:val="00B305ED"/>
    <w:rsid w:val="00B365B4"/>
    <w:rsid w:val="00B43B69"/>
    <w:rsid w:val="00B66E72"/>
    <w:rsid w:val="00B763B9"/>
    <w:rsid w:val="00B767D4"/>
    <w:rsid w:val="00B77F31"/>
    <w:rsid w:val="00B9517A"/>
    <w:rsid w:val="00BA356D"/>
    <w:rsid w:val="00BC56F4"/>
    <w:rsid w:val="00BE794B"/>
    <w:rsid w:val="00C02845"/>
    <w:rsid w:val="00C17120"/>
    <w:rsid w:val="00C2523B"/>
    <w:rsid w:val="00C55523"/>
    <w:rsid w:val="00C63E46"/>
    <w:rsid w:val="00C72ABB"/>
    <w:rsid w:val="00C861B4"/>
    <w:rsid w:val="00CB1B94"/>
    <w:rsid w:val="00CC6D19"/>
    <w:rsid w:val="00CE6A3B"/>
    <w:rsid w:val="00CF5EAD"/>
    <w:rsid w:val="00D04790"/>
    <w:rsid w:val="00D071F4"/>
    <w:rsid w:val="00D164F4"/>
    <w:rsid w:val="00D263A4"/>
    <w:rsid w:val="00D767D3"/>
    <w:rsid w:val="00D83AB4"/>
    <w:rsid w:val="00D8666B"/>
    <w:rsid w:val="00D90EB7"/>
    <w:rsid w:val="00D92877"/>
    <w:rsid w:val="00DC1440"/>
    <w:rsid w:val="00DD3352"/>
    <w:rsid w:val="00DD7759"/>
    <w:rsid w:val="00E00087"/>
    <w:rsid w:val="00E051F3"/>
    <w:rsid w:val="00E07748"/>
    <w:rsid w:val="00E112A6"/>
    <w:rsid w:val="00E15587"/>
    <w:rsid w:val="00E16F33"/>
    <w:rsid w:val="00E22EA6"/>
    <w:rsid w:val="00E31A86"/>
    <w:rsid w:val="00E32CE6"/>
    <w:rsid w:val="00E35B87"/>
    <w:rsid w:val="00E50C66"/>
    <w:rsid w:val="00E55613"/>
    <w:rsid w:val="00E614B7"/>
    <w:rsid w:val="00E62B65"/>
    <w:rsid w:val="00E90429"/>
    <w:rsid w:val="00E94472"/>
    <w:rsid w:val="00EA3E81"/>
    <w:rsid w:val="00EA6B49"/>
    <w:rsid w:val="00EB0C4B"/>
    <w:rsid w:val="00EB5615"/>
    <w:rsid w:val="00EB791B"/>
    <w:rsid w:val="00EE100D"/>
    <w:rsid w:val="00EF0756"/>
    <w:rsid w:val="00EF526B"/>
    <w:rsid w:val="00F028AA"/>
    <w:rsid w:val="00F0618A"/>
    <w:rsid w:val="00F06937"/>
    <w:rsid w:val="00F270B6"/>
    <w:rsid w:val="00F27E4E"/>
    <w:rsid w:val="00F3091F"/>
    <w:rsid w:val="00F34CF2"/>
    <w:rsid w:val="00F422A4"/>
    <w:rsid w:val="00F45052"/>
    <w:rsid w:val="00F55245"/>
    <w:rsid w:val="00F74879"/>
    <w:rsid w:val="00F75C3C"/>
    <w:rsid w:val="00F93973"/>
    <w:rsid w:val="00FA2CEB"/>
    <w:rsid w:val="00FB51C9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8A8A4"/>
  <w15:chartTrackingRefBased/>
  <w15:docId w15:val="{9238A071-B8C6-4F99-85BB-1CE097D0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526B"/>
    <w:rPr>
      <w:sz w:val="24"/>
      <w:lang w:val="de-DE"/>
    </w:rPr>
  </w:style>
  <w:style w:type="paragraph" w:styleId="Nadpis1">
    <w:name w:val="heading 1"/>
    <w:basedOn w:val="Normln"/>
    <w:next w:val="Normln"/>
    <w:link w:val="Nadpis1Char"/>
    <w:qFormat/>
    <w:rsid w:val="00223E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EF526B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F526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F526B"/>
  </w:style>
  <w:style w:type="paragraph" w:styleId="Zpat">
    <w:name w:val="footer"/>
    <w:basedOn w:val="Normln"/>
    <w:rsid w:val="00EF526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C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A4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A4E43"/>
    <w:rPr>
      <w:rFonts w:ascii="Tahoma" w:hAnsi="Tahoma" w:cs="Tahoma"/>
      <w:sz w:val="16"/>
      <w:szCs w:val="16"/>
      <w:lang w:val="de-DE"/>
    </w:rPr>
  </w:style>
  <w:style w:type="character" w:customStyle="1" w:styleId="hps">
    <w:name w:val="hps"/>
    <w:basedOn w:val="Standardnpsmoodstavce"/>
    <w:rsid w:val="00A82821"/>
  </w:style>
  <w:style w:type="table" w:styleId="Barevntabulka1">
    <w:name w:val="Table Colorful 1"/>
    <w:basedOn w:val="Normlntabulka"/>
    <w:rsid w:val="00BA35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BA35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BA35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B305ED"/>
    <w:pPr>
      <w:ind w:left="720"/>
    </w:pPr>
    <w:rPr>
      <w:rFonts w:ascii="Calibri" w:eastAsia="Calibri" w:hAnsi="Calibri" w:cs="Calibri"/>
      <w:sz w:val="22"/>
      <w:szCs w:val="22"/>
      <w:lang w:val="cs-CZ" w:eastAsia="en-US"/>
    </w:rPr>
  </w:style>
  <w:style w:type="paragraph" w:customStyle="1" w:styleId="Default">
    <w:name w:val="Default"/>
    <w:rsid w:val="002A7FE3"/>
    <w:pPr>
      <w:autoSpaceDE w:val="0"/>
      <w:autoSpaceDN w:val="0"/>
      <w:adjustRightInd w:val="0"/>
    </w:pPr>
    <w:rPr>
      <w:rFonts w:ascii="Bosch Office Sans" w:hAnsi="Bosch Office Sans" w:cs="Bosch Office Sans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65E44"/>
    <w:rPr>
      <w:color w:val="0563C1"/>
      <w:u w:val="single"/>
    </w:rPr>
  </w:style>
  <w:style w:type="character" w:styleId="Sledovanodkaz">
    <w:name w:val="FollowedHyperlink"/>
    <w:rsid w:val="008C1F7C"/>
    <w:rPr>
      <w:color w:val="954F72"/>
      <w:u w:val="single"/>
    </w:rPr>
  </w:style>
  <w:style w:type="character" w:customStyle="1" w:styleId="Nadpis1Char">
    <w:name w:val="Nadpis 1 Char"/>
    <w:link w:val="Nadpis1"/>
    <w:rsid w:val="00223E9C"/>
    <w:rPr>
      <w:rFonts w:ascii="Calibri Light" w:eastAsia="Times New Roman" w:hAnsi="Calibri Light" w:cs="Times New Roman"/>
      <w:b/>
      <w:bCs/>
      <w:kern w:val="32"/>
      <w:sz w:val="32"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8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147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0725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74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osch.cz/nase-spolecnost/bosch-v-ceske-republice/jihlava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osch.cz/nase-spolecnost/bosch-v-ceske-republice/jihlava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17F4F443F6B45BF52136030EF3737" ma:contentTypeVersion="29" ma:contentTypeDescription="Create a new document." ma:contentTypeScope="" ma:versionID="e78ebdb12cfc0234353df1749a76c9e1">
  <xsd:schema xmlns:xsd="http://www.w3.org/2001/XMLSchema" xmlns:xs="http://www.w3.org/2001/XMLSchema" xmlns:p="http://schemas.microsoft.com/office/2006/metadata/properties" xmlns:ns2="bca0bc44-19d1-4824-98a4-321de56310bf" xmlns:ns3="b49ee2f0-a5bc-40d8-914a-cdd91500144c" targetNamespace="http://schemas.microsoft.com/office/2006/metadata/properties" ma:root="true" ma:fieldsID="459b1f09468b6a8a4c2af735685f28e2" ns2:_="" ns3:_="">
    <xsd:import namespace="bca0bc44-19d1-4824-98a4-321de56310bf"/>
    <xsd:import namespace="b49ee2f0-a5bc-40d8-914a-cdd91500144c"/>
    <xsd:element name="properties">
      <xsd:complexType>
        <xsd:sequence>
          <xsd:element name="documentManagement">
            <xsd:complexType>
              <xsd:all>
                <xsd:element ref="ns2:Importance" minOccurs="0"/>
                <xsd:element ref="ns2:Conversation-Topic" minOccurs="0"/>
                <xsd:element ref="ns2:Date1" minOccurs="0"/>
                <xsd:element ref="ns2:Cc" minOccurs="0"/>
                <xsd:element ref="ns2:Bcc" minOccurs="0"/>
                <xsd:element ref="ns3:Historicalrelevance"/>
                <xsd:element ref="ns2:Message-ID" minOccurs="0"/>
                <xsd:element ref="ns2:Attachment" minOccurs="0"/>
                <xsd:element ref="ns2:Reply-To" minOccurs="0"/>
                <xsd:element ref="ns2:References" minOccurs="0"/>
                <xsd:element ref="ns2:Received" minOccurs="0"/>
                <xsd:element ref="ns2:OriginalSubject" minOccurs="0"/>
                <xsd:element ref="ns3:MessageClass" minOccurs="0"/>
                <xsd:element ref="ns3:LinkedToILM"/>
                <xsd:element ref="ns3:CSC"/>
                <xsd:element ref="ns3:ASC"/>
                <xsd:element ref="ns2:MailPreviewData" minOccurs="0"/>
                <xsd:element ref="ns2:To" minOccurs="0"/>
                <xsd:element ref="ns3:ISC"/>
                <xsd:element ref="ns2:In-Reply-To" minOccurs="0"/>
                <xsd:element ref="ns3:ArchivingPeriod"/>
                <xsd:element ref="ns2:Conversation-Index" minOccurs="0"/>
                <xsd:element ref="ns2:From1" minOccurs="0"/>
                <xsd:element ref="ns3:Safeguarding"/>
                <xsd:element ref="ns2:Sensitivity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0bc44-19d1-4824-98a4-321de56310bf" elementFormDefault="qualified">
    <xsd:import namespace="http://schemas.microsoft.com/office/2006/documentManagement/types"/>
    <xsd:import namespace="http://schemas.microsoft.com/office/infopath/2007/PartnerControls"/>
    <xsd:element name="Importance" ma:index="8" nillable="true" ma:displayName="Importance" ma:internalName="Importance">
      <xsd:simpleType>
        <xsd:restriction base="dms:Text">
          <xsd:maxLength value="255"/>
        </xsd:restriction>
      </xsd:simpleType>
    </xsd:element>
    <xsd:element name="Conversation-Topic" ma:index="9" nillable="true" ma:displayName="Conversation-Topic" ma:internalName="Conversation_x002d_Topic">
      <xsd:simpleType>
        <xsd:restriction base="dms:Text">
          <xsd:maxLength value="255"/>
        </xsd:restriction>
      </xsd:simpleType>
    </xsd:element>
    <xsd:element name="Date1" ma:index="10" nillable="true" ma:displayName="Date" ma:format="DateOnly" ma:internalName="Date1">
      <xsd:simpleType>
        <xsd:restriction base="dms:DateTime"/>
      </xsd:simpleType>
    </xsd:element>
    <xsd:element name="Cc" ma:index="11" nillable="true" ma:displayName="Cc" ma:internalName="Cc">
      <xsd:simpleType>
        <xsd:restriction base="dms:Note">
          <xsd:maxLength value="255"/>
        </xsd:restriction>
      </xsd:simpleType>
    </xsd:element>
    <xsd:element name="Bcc" ma:index="12" nillable="true" ma:displayName="Bcc" ma:internalName="Bcc">
      <xsd:simpleType>
        <xsd:restriction base="dms:Note">
          <xsd:maxLength value="255"/>
        </xsd:restriction>
      </xsd:simpleType>
    </xsd:element>
    <xsd:element name="Message-ID" ma:index="14" nillable="true" ma:displayName="Message-ID" ma:hidden="true" ma:internalName="Message_x002d_ID">
      <xsd:simpleType>
        <xsd:restriction base="dms:Text">
          <xsd:maxLength value="255"/>
        </xsd:restriction>
      </xsd:simpleType>
    </xsd:element>
    <xsd:element name="Attachment" ma:index="15" nillable="true" ma:displayName="Attachment" ma:default="1" ma:internalName="Attachment">
      <xsd:simpleType>
        <xsd:restriction base="dms:Boolean"/>
      </xsd:simpleType>
    </xsd:element>
    <xsd:element name="Reply-To" ma:index="16" nillable="true" ma:displayName="Reply-To" ma:internalName="Reply_x002d_To">
      <xsd:simpleType>
        <xsd:restriction base="dms:Text">
          <xsd:maxLength value="255"/>
        </xsd:restriction>
      </xsd:simpleType>
    </xsd:element>
    <xsd:element name="References" ma:index="17" nillable="true" ma:displayName="References" ma:internalName="References">
      <xsd:simpleType>
        <xsd:restriction base="dms:Text">
          <xsd:maxLength value="255"/>
        </xsd:restriction>
      </xsd:simpleType>
    </xsd:element>
    <xsd:element name="Received" ma:index="18" nillable="true" ma:displayName="Received" ma:internalName="Received">
      <xsd:simpleType>
        <xsd:restriction base="dms:Text">
          <xsd:maxLength value="255"/>
        </xsd:restriction>
      </xsd:simpleType>
    </xsd:element>
    <xsd:element name="OriginalSubject" ma:index="19" nillable="true" ma:displayName="OriginalSubject" ma:internalName="OriginalSubject">
      <xsd:simpleType>
        <xsd:restriction base="dms:Text">
          <xsd:maxLength value="255"/>
        </xsd:restriction>
      </xsd:simpleType>
    </xsd:element>
    <xsd:element name="MailPreviewData" ma:index="24" nillable="true" ma:displayName="MailPreviewData" ma:hidden="true" ma:internalName="MailPreviewData">
      <xsd:simpleType>
        <xsd:restriction base="dms:Note"/>
      </xsd:simpleType>
    </xsd:element>
    <xsd:element name="To" ma:index="25" nillable="true" ma:displayName="To" ma:internalName="To">
      <xsd:simpleType>
        <xsd:restriction base="dms:Note">
          <xsd:maxLength value="255"/>
        </xsd:restriction>
      </xsd:simpleType>
    </xsd:element>
    <xsd:element name="In-Reply-To" ma:index="27" nillable="true" ma:displayName="In-Reply-To" ma:internalName="In_x002d_Reply_x002d_To">
      <xsd:simpleType>
        <xsd:restriction base="dms:Text">
          <xsd:maxLength value="255"/>
        </xsd:restriction>
      </xsd:simpleType>
    </xsd:element>
    <xsd:element name="Conversation-Index" ma:index="29" nillable="true" ma:displayName="Conversation-Index" ma:hidden="true" ma:internalName="Conversation_x002d_Index">
      <xsd:simpleType>
        <xsd:restriction base="dms:Text">
          <xsd:maxLength value="255"/>
        </xsd:restriction>
      </xsd:simpleType>
    </xsd:element>
    <xsd:element name="From1" ma:index="30" nillable="true" ma:displayName="From" ma:internalName="From1">
      <xsd:simpleType>
        <xsd:restriction base="dms:Text">
          <xsd:maxLength value="255"/>
        </xsd:restriction>
      </xsd:simpleType>
    </xsd:element>
    <xsd:element name="Sensitivity" ma:index="32" nillable="true" ma:displayName="Sensitivity" ma:internalName="Sensitiv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ee2f0-a5bc-40d8-914a-cdd91500144c" elementFormDefault="qualified">
    <xsd:import namespace="http://schemas.microsoft.com/office/2006/documentManagement/types"/>
    <xsd:import namespace="http://schemas.microsoft.com/office/infopath/2007/PartnerControls"/>
    <xsd:element name="Historicalrelevance" ma:index="13" ma:displayName="Historical relevance" ma:default="No" ma:description="Handover to C/CCH" ma:format="Dropdown" ma:internalName="Historicalrelevance" ma:readOnly="false">
      <xsd:simpleType>
        <xsd:restriction base="dms:Choice">
          <xsd:enumeration value="Yes"/>
          <xsd:enumeration value="No"/>
        </xsd:restriction>
      </xsd:simpleType>
    </xsd:element>
    <xsd:element name="MessageClass" ma:index="20" nillable="true" ma:displayName="MessageClass" ma:hidden="true" ma:internalName="MessageClass">
      <xsd:simpleType>
        <xsd:restriction base="dms:Text">
          <xsd:maxLength value="255"/>
        </xsd:restriction>
      </xsd:simpleType>
    </xsd:element>
    <xsd:element name="LinkedToILM" ma:index="21" ma:displayName="Linked To ILM" ma:default="0" ma:description="Is Item Linked to ILM" ma:indexed="true" ma:internalName="LinkedToILM" ma:readOnly="false">
      <xsd:simpleType>
        <xsd:restriction base="dms:Boolean"/>
      </xsd:simpleType>
    </xsd:element>
    <xsd:element name="CSC" ma:index="22" ma:displayName="C-SC" ma:default="1" ma:description="Security Class for Confidentiality." ma:format="Dropdown" ma:indexed="true" ma:internalName="CSC" ma:readOnly="false">
      <xsd:simpleType>
        <xsd:restriction base="dms:Choice">
          <xsd:enumeration value="0"/>
          <xsd:enumeration value="1"/>
          <xsd:enumeration value="2"/>
          <xsd:enumeration value="3"/>
        </xsd:restriction>
      </xsd:simpleType>
    </xsd:element>
    <xsd:element name="ASC" ma:index="23" ma:displayName="A-SC" ma:default="1" ma:description="Security Class for Availability" ma:format="Dropdown" ma:indexed="true" ma:internalName="ASC" ma:readOnly="false">
      <xsd:simpleType>
        <xsd:restriction base="dms:Choice">
          <xsd:enumeration value="0"/>
          <xsd:enumeration value="1"/>
          <xsd:enumeration value="2"/>
          <xsd:enumeration value="3"/>
        </xsd:restriction>
      </xsd:simpleType>
    </xsd:element>
    <xsd:element name="ISC" ma:index="26" ma:displayName="I-SC" ma:default="1" ma:description="Security Class for Integrity" ma:format="Dropdown" ma:internalName="ISC" ma:readOnly="false">
      <xsd:simpleType>
        <xsd:restriction base="dms:Choice">
          <xsd:enumeration value="0"/>
          <xsd:enumeration value="1"/>
          <xsd:enumeration value="2"/>
          <xsd:enumeration value="3"/>
        </xsd:restriction>
      </xsd:simpleType>
    </xsd:element>
    <xsd:element name="ArchivingPeriod" ma:index="28" ma:displayName="Archiving Period (in years)" ma:default="10" ma:description="File will be deleted from the archive after end of the archiving" ma:format="Dropdown" ma:indexed="true" ma:internalName="ArchivingPeriod" ma:readOnly="false">
      <xsd:simpleType>
        <xsd:restriction base="dms:Choice"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10"/>
          <xsd:enumeration value="11"/>
          <xsd:enumeration value="12"/>
          <xsd:enumeration value="15"/>
          <xsd:enumeration value="20"/>
          <xsd:enumeration value="22"/>
          <xsd:enumeration value="23"/>
          <xsd:enumeration value="24"/>
          <xsd:enumeration value="30"/>
          <xsd:enumeration value="35"/>
          <xsd:enumeration value="40"/>
          <xsd:enumeration value="50"/>
          <xsd:enumeration value="65"/>
          <xsd:enumeration value="90"/>
          <xsd:enumeration value="99"/>
        </xsd:restriction>
      </xsd:simpleType>
    </xsd:element>
    <xsd:element name="Safeguarding" ma:index="31" ma:displayName="Safeguarding" ma:default="No" ma:description="Special safeguarding requirements" ma:format="Dropdown" ma:internalName="Safeguarding" ma:readOnly="false">
      <xsd:simpleType>
        <xsd:restriction base="dms:Choice">
          <xsd:enumeration value="Yes"/>
          <xsd:enumeration value="No"/>
        </xsd:restriction>
      </xsd:simpleType>
    </xsd:element>
    <xsd:element name="_dlc_DocId" ma:index="3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9ee2f0-a5bc-40d8-914a-cdd91500144c">HK46AZQHXM2R-152521861-1950</_dlc_DocId>
    <_dlc_DocIdUrl xmlns="b49ee2f0-a5bc-40d8-914a-cdd91500144c">
      <Url>https://sites.inside-share5.bosch.com/sites/1278019/_layouts/15/DocIdRedir.aspx?ID=HK46AZQHXM2R-152521861-1950</Url>
      <Description>HK46AZQHXM2R-152521861-1950</Description>
    </_dlc_DocIdUrl>
    <Conversation-Topic xmlns="bca0bc44-19d1-4824-98a4-321de56310bf" xsi:nil="true"/>
    <ISC xmlns="b49ee2f0-a5bc-40d8-914a-cdd91500144c">1</ISC>
    <Historicalrelevance xmlns="b49ee2f0-a5bc-40d8-914a-cdd91500144c">No</Historicalrelevance>
    <LinkedToILM xmlns="b49ee2f0-a5bc-40d8-914a-cdd91500144c">false</LinkedToILM>
    <Importance xmlns="bca0bc44-19d1-4824-98a4-321de56310bf" xsi:nil="true"/>
    <Received xmlns="bca0bc44-19d1-4824-98a4-321de56310bf" xsi:nil="true"/>
    <Conversation-Index xmlns="bca0bc44-19d1-4824-98a4-321de56310bf" xsi:nil="true"/>
    <Bcc xmlns="bca0bc44-19d1-4824-98a4-321de56310bf" xsi:nil="true"/>
    <Sensitivity xmlns="bca0bc44-19d1-4824-98a4-321de56310bf" xsi:nil="true"/>
    <To xmlns="bca0bc44-19d1-4824-98a4-321de56310bf" xsi:nil="true"/>
    <Safeguarding xmlns="b49ee2f0-a5bc-40d8-914a-cdd91500144c">No</Safeguarding>
    <Reply-To xmlns="bca0bc44-19d1-4824-98a4-321de56310bf" xsi:nil="true"/>
    <ASC xmlns="b49ee2f0-a5bc-40d8-914a-cdd91500144c">1</ASC>
    <MailPreviewData xmlns="bca0bc44-19d1-4824-98a4-321de56310bf" xsi:nil="true"/>
    <In-Reply-To xmlns="bca0bc44-19d1-4824-98a4-321de56310bf" xsi:nil="true"/>
    <CSC xmlns="b49ee2f0-a5bc-40d8-914a-cdd91500144c">1</CSC>
    <Date1 xmlns="bca0bc44-19d1-4824-98a4-321de56310bf" xsi:nil="true"/>
    <Attachment xmlns="bca0bc44-19d1-4824-98a4-321de56310bf">true</Attachment>
    <References xmlns="bca0bc44-19d1-4824-98a4-321de56310bf" xsi:nil="true"/>
    <MessageClass xmlns="b49ee2f0-a5bc-40d8-914a-cdd91500144c" xsi:nil="true"/>
    <Cc xmlns="bca0bc44-19d1-4824-98a4-321de56310bf" xsi:nil="true"/>
    <Message-ID xmlns="bca0bc44-19d1-4824-98a4-321de56310bf" xsi:nil="true"/>
    <OriginalSubject xmlns="bca0bc44-19d1-4824-98a4-321de56310bf" xsi:nil="true"/>
    <ArchivingPeriod xmlns="b49ee2f0-a5bc-40d8-914a-cdd91500144c">10</ArchivingPeriod>
    <From1 xmlns="bca0bc44-19d1-4824-98a4-321de56310bf" xsi:nil="true"/>
  </documentManagement>
</p:properties>
</file>

<file path=customXml/itemProps1.xml><?xml version="1.0" encoding="utf-8"?>
<ds:datastoreItem xmlns:ds="http://schemas.openxmlformats.org/officeDocument/2006/customXml" ds:itemID="{05DD6AAC-1047-4FAD-8020-2DD8098E4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C4E8F-A554-4308-95B5-30BE9A1D7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A11FBC-E42E-4845-96CA-91D1941F63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7C3CF0-6ED5-4215-96AB-06F664E03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0bc44-19d1-4824-98a4-321de56310bf"/>
    <ds:schemaRef ds:uri="b49ee2f0-a5bc-40d8-914a-cdd915001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61385E-B361-4634-822D-7FB116F145AC}">
  <ds:schemaRefs>
    <ds:schemaRef ds:uri="http://schemas.microsoft.com/office/2006/metadata/properties"/>
    <ds:schemaRef ds:uri="http://schemas.microsoft.com/office/infopath/2007/PartnerControls"/>
    <ds:schemaRef ds:uri="b49ee2f0-a5bc-40d8-914a-cdd91500144c"/>
    <ds:schemaRef ds:uri="bca0bc44-19d1-4824-98a4-321de5631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825</Words>
  <Characters>7099</Characters>
  <Application>Microsoft Office Word</Application>
  <DocSecurity>0</DocSecurity>
  <Lines>59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Stanovení rizik a ohrožení životního prostředí při práci externí firmy v JhP</vt:lpstr>
      <vt:lpstr>Stanovení rizik a ohrožení životního prostředí při práci externí firmy v JhP</vt:lpstr>
    </vt:vector>
  </TitlesOfParts>
  <Company>Robert Bosch GmbH</Company>
  <LinksUpToDate>false</LinksUpToDate>
  <CharactersWithSpaces>7909</CharactersWithSpaces>
  <SharedDoc>false</SharedDoc>
  <HLinks>
    <vt:vector size="12" baseType="variant">
      <vt:variant>
        <vt:i4>5242966</vt:i4>
      </vt:variant>
      <vt:variant>
        <vt:i4>175</vt:i4>
      </vt:variant>
      <vt:variant>
        <vt:i4>0</vt:i4>
      </vt:variant>
      <vt:variant>
        <vt:i4>5</vt:i4>
      </vt:variant>
      <vt:variant>
        <vt:lpwstr>https://www.bosch.cz/nase-spolecnost/bosch-v-ceske-republice/jihlava/</vt:lpwstr>
      </vt:variant>
      <vt:variant>
        <vt:lpwstr/>
      </vt:variant>
      <vt:variant>
        <vt:i4>5242966</vt:i4>
      </vt:variant>
      <vt:variant>
        <vt:i4>172</vt:i4>
      </vt:variant>
      <vt:variant>
        <vt:i4>0</vt:i4>
      </vt:variant>
      <vt:variant>
        <vt:i4>5</vt:i4>
      </vt:variant>
      <vt:variant>
        <vt:lpwstr>https://www.bosch.cz/nase-spolecnost/bosch-v-ceske-republice/jihlava/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Stanovení rizik a ohrožení životního prostředí při práci externí firmy v JhP</dc:title>
  <dc:subject/>
  <dc:creator>voh9ji</dc:creator>
  <cp:keywords/>
  <cp:lastModifiedBy>Pulpanova Marcela (JhP/HSE)</cp:lastModifiedBy>
  <cp:revision>4</cp:revision>
  <cp:lastPrinted>2015-05-21T04:39:00Z</cp:lastPrinted>
  <dcterms:created xsi:type="dcterms:W3CDTF">2026-03-03T08:50:00Z</dcterms:created>
  <dcterms:modified xsi:type="dcterms:W3CDTF">2026-03-03T09:52:00Z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0x010100F0C17F4F443F6B45BF52136030EF3737</vt:lpwstr>
  </property>
  <property fmtid="{D5CDD505-2E9C-101B-9397-08002B2CF9AE}" pid="3" name="_dlc_DocIdItemGuid">
    <vt:lpwstr>7b9f8eac-0b37-4bbf-adf9-eae9cf1e138e</vt:lpwstr>
  </property>
</Properties>
</file>